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rPr>
          <w:rFonts w:ascii="Times New Roman" w:hAnsi="Times New Roman" w:cs="Times New Roman"/>
          <w:sz w:val="24"/>
          <w:szCs w:val="24"/>
        </w:rPr>
      </w:pPr>
    </w:p>
    <w:p w:rsidR="0046381D" w:rsidRDefault="0046381D" w:rsidP="0046381D">
      <w:pPr>
        <w:pStyle w:val="Default"/>
      </w:pPr>
    </w:p>
    <w:p w:rsidR="0046381D" w:rsidRDefault="0046381D" w:rsidP="0094485B">
      <w:pPr>
        <w:pStyle w:val="Default"/>
        <w:jc w:val="center"/>
        <w:rPr>
          <w:sz w:val="34"/>
          <w:szCs w:val="34"/>
        </w:rPr>
      </w:pPr>
      <w:r>
        <w:rPr>
          <w:b/>
          <w:bCs/>
          <w:sz w:val="34"/>
          <w:szCs w:val="34"/>
        </w:rPr>
        <w:t>Отчет</w:t>
      </w:r>
    </w:p>
    <w:p w:rsidR="0046381D" w:rsidRDefault="0046381D" w:rsidP="0094485B">
      <w:pPr>
        <w:pStyle w:val="Default"/>
        <w:jc w:val="center"/>
        <w:rPr>
          <w:sz w:val="34"/>
          <w:szCs w:val="34"/>
        </w:rPr>
      </w:pPr>
      <w:r>
        <w:rPr>
          <w:b/>
          <w:bCs/>
          <w:sz w:val="34"/>
          <w:szCs w:val="34"/>
        </w:rPr>
        <w:t xml:space="preserve">о </w:t>
      </w:r>
      <w:proofErr w:type="spellStart"/>
      <w:r>
        <w:rPr>
          <w:b/>
          <w:bCs/>
          <w:sz w:val="34"/>
          <w:szCs w:val="34"/>
        </w:rPr>
        <w:t>самообследовании</w:t>
      </w:r>
      <w:proofErr w:type="spellEnd"/>
      <w:r>
        <w:rPr>
          <w:b/>
          <w:bCs/>
          <w:sz w:val="34"/>
          <w:szCs w:val="34"/>
        </w:rPr>
        <w:t xml:space="preserve"> муниципального бюджетного общеобразовательного учреждения «</w:t>
      </w:r>
      <w:proofErr w:type="spellStart"/>
      <w:r>
        <w:rPr>
          <w:b/>
          <w:bCs/>
          <w:sz w:val="34"/>
          <w:szCs w:val="34"/>
        </w:rPr>
        <w:t>Кузякинская</w:t>
      </w:r>
      <w:proofErr w:type="spellEnd"/>
      <w:r>
        <w:rPr>
          <w:b/>
          <w:bCs/>
          <w:sz w:val="34"/>
          <w:szCs w:val="34"/>
        </w:rPr>
        <w:t xml:space="preserve"> основная общеобразовательная школа</w:t>
      </w:r>
      <w:proofErr w:type="gramStart"/>
      <w:r>
        <w:rPr>
          <w:b/>
          <w:bCs/>
          <w:sz w:val="34"/>
          <w:szCs w:val="34"/>
        </w:rPr>
        <w:t>»</w:t>
      </w:r>
      <w:proofErr w:type="spellStart"/>
      <w:r>
        <w:rPr>
          <w:b/>
          <w:bCs/>
          <w:sz w:val="34"/>
          <w:szCs w:val="34"/>
        </w:rPr>
        <w:t>А</w:t>
      </w:r>
      <w:proofErr w:type="gramEnd"/>
      <w:r>
        <w:rPr>
          <w:b/>
          <w:bCs/>
          <w:sz w:val="34"/>
          <w:szCs w:val="34"/>
        </w:rPr>
        <w:t>ктанышского</w:t>
      </w:r>
      <w:proofErr w:type="spellEnd"/>
      <w:r>
        <w:rPr>
          <w:b/>
          <w:bCs/>
          <w:sz w:val="34"/>
          <w:szCs w:val="34"/>
        </w:rPr>
        <w:t xml:space="preserve"> муниципального рай</w:t>
      </w:r>
      <w:r w:rsidR="000E58A7">
        <w:rPr>
          <w:b/>
          <w:bCs/>
          <w:sz w:val="34"/>
          <w:szCs w:val="34"/>
        </w:rPr>
        <w:t>она Республики Татарстан за 2021-2022</w:t>
      </w:r>
      <w:r>
        <w:rPr>
          <w:b/>
          <w:bCs/>
          <w:sz w:val="34"/>
          <w:szCs w:val="34"/>
        </w:rPr>
        <w:t xml:space="preserve"> учебный год</w:t>
      </w:r>
    </w:p>
    <w:p w:rsidR="0046381D" w:rsidRPr="0099384D" w:rsidRDefault="0046381D" w:rsidP="0046381D">
      <w:pPr>
        <w:pStyle w:val="Default"/>
        <w:pageBreakBefore/>
      </w:pPr>
      <w:r w:rsidRPr="0099384D">
        <w:lastRenderedPageBreak/>
        <w:t xml:space="preserve">Отчет о </w:t>
      </w:r>
      <w:proofErr w:type="spellStart"/>
      <w:r w:rsidRPr="0099384D">
        <w:t>самообследовании</w:t>
      </w:r>
      <w:proofErr w:type="spellEnd"/>
      <w:r w:rsidRPr="0099384D">
        <w:t xml:space="preserve"> муниципального бюджетного общеобразовательного учреждения «</w:t>
      </w:r>
      <w:proofErr w:type="spellStart"/>
      <w:r w:rsidRPr="0099384D">
        <w:t>Кузякинская</w:t>
      </w:r>
      <w:proofErr w:type="spellEnd"/>
      <w:r w:rsidRPr="0099384D">
        <w:t xml:space="preserve"> основная общеобразовательная школа» </w:t>
      </w:r>
      <w:proofErr w:type="spellStart"/>
      <w:r w:rsidRPr="0099384D">
        <w:t>Актанышского</w:t>
      </w:r>
      <w:proofErr w:type="spellEnd"/>
      <w:r w:rsidRPr="0099384D">
        <w:t xml:space="preserve"> муниципального района Республики Татарстан за 2017-2018 учебный год </w:t>
      </w:r>
    </w:p>
    <w:p w:rsidR="0046381D" w:rsidRPr="0099384D" w:rsidRDefault="0046381D" w:rsidP="0046381D">
      <w:pPr>
        <w:pStyle w:val="Default"/>
      </w:pPr>
      <w:proofErr w:type="spellStart"/>
      <w:r w:rsidRPr="0099384D">
        <w:t>Самообследование</w:t>
      </w:r>
      <w:proofErr w:type="spellEnd"/>
      <w:r w:rsidRPr="0099384D">
        <w:t xml:space="preserve"> МБОУ «</w:t>
      </w:r>
      <w:proofErr w:type="spellStart"/>
      <w:r w:rsidRPr="0099384D">
        <w:t>Кузякинская</w:t>
      </w:r>
      <w:proofErr w:type="spellEnd"/>
      <w:r w:rsidRPr="0099384D">
        <w:t xml:space="preserve"> основная общеобразовательная школа» проводилось в соответствии с Порядком о проведении </w:t>
      </w:r>
      <w:proofErr w:type="spellStart"/>
      <w:r w:rsidRPr="0099384D">
        <w:t>самообследования</w:t>
      </w:r>
      <w:proofErr w:type="spellEnd"/>
      <w:r w:rsidRPr="0099384D">
        <w:t xml:space="preserve"> образовательной организации, утвержденного приказом Министерства образования и науки Российской Федерации от 14.06.2013 г. № 462 «Об утверждении Порядка проведения </w:t>
      </w:r>
      <w:proofErr w:type="spellStart"/>
      <w:r w:rsidRPr="0099384D">
        <w:t>самообследования</w:t>
      </w:r>
      <w:proofErr w:type="spellEnd"/>
      <w:r w:rsidRPr="0099384D">
        <w:t xml:space="preserve"> образовательной организации». Целями проведения </w:t>
      </w:r>
      <w:proofErr w:type="spellStart"/>
      <w:r w:rsidRPr="0099384D">
        <w:t>самообследования</w:t>
      </w:r>
      <w:proofErr w:type="spellEnd"/>
      <w:r w:rsidRPr="0099384D">
        <w:t xml:space="preserve"> являются обеспечение доступности и открытости информации о деятельности организации, а также подготовка отчета о результатах </w:t>
      </w:r>
      <w:proofErr w:type="spellStart"/>
      <w:r w:rsidRPr="0099384D">
        <w:t>самообследования</w:t>
      </w:r>
      <w:proofErr w:type="spellEnd"/>
      <w:r w:rsidRPr="0099384D">
        <w:t xml:space="preserve">. </w:t>
      </w:r>
      <w:proofErr w:type="spellStart"/>
      <w:r w:rsidRPr="0099384D">
        <w:t>Самообследование</w:t>
      </w:r>
      <w:proofErr w:type="spellEnd"/>
      <w:r w:rsidRPr="0099384D">
        <w:t xml:space="preserve"> проводится ежегодно в июне месяце администрацией школы. </w:t>
      </w:r>
      <w:proofErr w:type="spellStart"/>
      <w:r w:rsidRPr="0099384D">
        <w:t>Самообследование</w:t>
      </w:r>
      <w:proofErr w:type="spellEnd"/>
      <w:r w:rsidRPr="0099384D">
        <w:t xml:space="preserve"> проводится в форме анализа. </w:t>
      </w:r>
    </w:p>
    <w:p w:rsidR="0046381D" w:rsidRPr="0099384D" w:rsidRDefault="0046381D" w:rsidP="0046381D">
      <w:pPr>
        <w:pStyle w:val="Default"/>
      </w:pPr>
      <w:r w:rsidRPr="0099384D">
        <w:rPr>
          <w:b/>
          <w:bCs/>
        </w:rPr>
        <w:t xml:space="preserve">1. Аналитическая часть </w:t>
      </w:r>
    </w:p>
    <w:p w:rsidR="0046381D" w:rsidRPr="0099384D" w:rsidRDefault="0046381D" w:rsidP="0046381D">
      <w:pPr>
        <w:pStyle w:val="Default"/>
      </w:pPr>
      <w:proofErr w:type="gramStart"/>
      <w:r w:rsidRPr="0099384D">
        <w:t>Муниципальное бюджетное общеобразовательное учреждение «</w:t>
      </w:r>
      <w:proofErr w:type="spellStart"/>
      <w:r w:rsidRPr="0099384D">
        <w:t>Кузякинская</w:t>
      </w:r>
      <w:proofErr w:type="spellEnd"/>
      <w:r w:rsidRPr="0099384D">
        <w:t xml:space="preserve"> основная общеобразовательная школа» является муниципальным общеобразовательным учреждением, созданным в соответствии с решением администрации муниципального образования города </w:t>
      </w:r>
      <w:proofErr w:type="spellStart"/>
      <w:r w:rsidRPr="0099384D">
        <w:t>Актанышского</w:t>
      </w:r>
      <w:proofErr w:type="spellEnd"/>
      <w:r w:rsidRPr="0099384D">
        <w:t xml:space="preserve"> района от 01.09.1981 г, ориентированным на создание оптимальных условий для полноценного развития личности, духовно развитой, способной к реализации своих задатков и возможностей в учебной, практической и творческой деятельности. </w:t>
      </w:r>
      <w:proofErr w:type="gramEnd"/>
    </w:p>
    <w:p w:rsidR="0046381D" w:rsidRPr="0099384D" w:rsidRDefault="0046381D" w:rsidP="0046381D">
      <w:pPr>
        <w:pStyle w:val="Default"/>
      </w:pPr>
      <w:r w:rsidRPr="0099384D">
        <w:t xml:space="preserve">Основные задачи: </w:t>
      </w:r>
    </w:p>
    <w:p w:rsidR="0046381D" w:rsidRPr="0099384D" w:rsidRDefault="0046381D" w:rsidP="0046381D">
      <w:pPr>
        <w:pStyle w:val="Default"/>
      </w:pPr>
      <w:r w:rsidRPr="0099384D">
        <w:t xml:space="preserve">- развивать интеллектуальный потенциал, интересы, склонности учащихся; </w:t>
      </w:r>
    </w:p>
    <w:p w:rsidR="0046381D" w:rsidRPr="0099384D" w:rsidRDefault="0046381D" w:rsidP="0046381D">
      <w:pPr>
        <w:pStyle w:val="Default"/>
      </w:pPr>
      <w:r w:rsidRPr="0099384D">
        <w:t xml:space="preserve">- продолжить создание системы духовно-нравственного, гражданского и патриотического воспитания учащихся; </w:t>
      </w:r>
    </w:p>
    <w:p w:rsidR="0046381D" w:rsidRPr="0099384D" w:rsidRDefault="0046381D" w:rsidP="0046381D">
      <w:pPr>
        <w:pStyle w:val="Default"/>
      </w:pPr>
      <w:r w:rsidRPr="0099384D">
        <w:t xml:space="preserve">- создать условия для максимального роста и раскрытия творческого и профессионального потенциала педагога. </w:t>
      </w:r>
    </w:p>
    <w:p w:rsidR="0046381D" w:rsidRPr="0099384D" w:rsidRDefault="0046381D" w:rsidP="0046381D">
      <w:pPr>
        <w:pStyle w:val="Default"/>
      </w:pPr>
    </w:p>
    <w:p w:rsidR="0046381D" w:rsidRPr="0099384D" w:rsidRDefault="0046381D" w:rsidP="0046381D">
      <w:pPr>
        <w:pStyle w:val="Default"/>
      </w:pPr>
      <w:r w:rsidRPr="0099384D">
        <w:rPr>
          <w:i/>
          <w:iCs/>
        </w:rPr>
        <w:t xml:space="preserve">1. Организационно-правовое обеспечение деятельности образовательного учреждения </w:t>
      </w:r>
    </w:p>
    <w:p w:rsidR="0046381D" w:rsidRPr="0099384D" w:rsidRDefault="0046381D" w:rsidP="0046381D">
      <w:pPr>
        <w:pStyle w:val="Default"/>
      </w:pPr>
      <w:r w:rsidRPr="0099384D">
        <w:rPr>
          <w:i/>
          <w:iCs/>
        </w:rPr>
        <w:t xml:space="preserve">1.1. Устав образовательного учреждения </w:t>
      </w:r>
    </w:p>
    <w:p w:rsidR="0046381D" w:rsidRPr="0099384D" w:rsidRDefault="0046381D" w:rsidP="0046381D">
      <w:pPr>
        <w:pStyle w:val="Default"/>
      </w:pPr>
    </w:p>
    <w:p w:rsidR="0046381D" w:rsidRPr="0099384D" w:rsidRDefault="0046381D" w:rsidP="0046381D">
      <w:pPr>
        <w:pStyle w:val="Default"/>
      </w:pPr>
      <w:r w:rsidRPr="0099384D">
        <w:t>МБОУ «</w:t>
      </w:r>
      <w:proofErr w:type="spellStart"/>
      <w:r w:rsidRPr="0099384D">
        <w:t>Кузякинская</w:t>
      </w:r>
      <w:proofErr w:type="spellEnd"/>
      <w:r w:rsidRPr="0099384D">
        <w:t xml:space="preserve"> основная общеобразовательная школа» имеет статус юридического лица, есть Устав, утвержденный постановлением Исполнительного комитета </w:t>
      </w:r>
      <w:proofErr w:type="spellStart"/>
      <w:r w:rsidRPr="0099384D">
        <w:t>Актанышского</w:t>
      </w:r>
      <w:proofErr w:type="spellEnd"/>
      <w:r w:rsidRPr="0099384D">
        <w:t xml:space="preserve"> муниципального района Республики Татарстан от 05 сентября 2016 г. № 51-р. </w:t>
      </w:r>
    </w:p>
    <w:p w:rsidR="0046381D" w:rsidRPr="0099384D" w:rsidRDefault="0046381D" w:rsidP="0046381D">
      <w:pPr>
        <w:pStyle w:val="Default"/>
      </w:pPr>
      <w:r w:rsidRPr="0099384D">
        <w:rPr>
          <w:i/>
          <w:iCs/>
        </w:rPr>
        <w:t xml:space="preserve">1.2. Юридический адрес ОУ, фактический адрес ОУ </w:t>
      </w:r>
      <w:r w:rsidRPr="0099384D">
        <w:t xml:space="preserve">Юридический и фактический адрес образовательной организации: </w:t>
      </w:r>
    </w:p>
    <w:p w:rsidR="0046381D" w:rsidRPr="0099384D" w:rsidRDefault="0046381D" w:rsidP="0046381D">
      <w:pPr>
        <w:pStyle w:val="Default"/>
      </w:pPr>
    </w:p>
    <w:p w:rsidR="0046381D" w:rsidRPr="0094485B" w:rsidRDefault="0046381D" w:rsidP="0046381D">
      <w:pPr>
        <w:pStyle w:val="Default"/>
      </w:pPr>
      <w:r w:rsidRPr="0099384D">
        <w:t xml:space="preserve">423734, Российская Федерация, Республика Татарстан, </w:t>
      </w:r>
      <w:proofErr w:type="spellStart"/>
      <w:r w:rsidRPr="0099384D">
        <w:t>Актанышский</w:t>
      </w:r>
      <w:proofErr w:type="spellEnd"/>
      <w:r w:rsidRPr="0099384D">
        <w:t xml:space="preserve"> район, с</w:t>
      </w:r>
      <w:proofErr w:type="gramStart"/>
      <w:r w:rsidRPr="0099384D">
        <w:t>.К</w:t>
      </w:r>
      <w:proofErr w:type="gramEnd"/>
      <w:r w:rsidRPr="0099384D">
        <w:t xml:space="preserve">узякино,ул.Советская,46. Тел.8(85552) 5-67-15 сайт </w:t>
      </w:r>
      <w:hyperlink r:id="rId5" w:history="1">
        <w:r w:rsidR="0099384D" w:rsidRPr="0099384D">
          <w:rPr>
            <w:rStyle w:val="a3"/>
          </w:rPr>
          <w:t>SKuzyak.Akt@tatar.</w:t>
        </w:r>
        <w:r w:rsidR="0099384D" w:rsidRPr="0099384D">
          <w:rPr>
            <w:rStyle w:val="a3"/>
            <w:lang w:val="en-US"/>
          </w:rPr>
          <w:t>ru</w:t>
        </w:r>
      </w:hyperlink>
      <w:r w:rsidR="0099384D" w:rsidRPr="0094485B">
        <w:t xml:space="preserve"> </w:t>
      </w:r>
    </w:p>
    <w:p w:rsidR="0046381D" w:rsidRPr="0099384D" w:rsidRDefault="0046381D" w:rsidP="0046381D">
      <w:pPr>
        <w:pStyle w:val="Default"/>
      </w:pPr>
      <w:r w:rsidRPr="0099384D">
        <w:t xml:space="preserve">Документы, на основании которых осуществляет свою деятельность ОУ: а) лицензия: серия, регистрационный номер, срок действия. </w:t>
      </w:r>
    </w:p>
    <w:p w:rsidR="0046381D" w:rsidRPr="0099384D" w:rsidRDefault="0046381D" w:rsidP="0046381D">
      <w:pPr>
        <w:pStyle w:val="Default"/>
        <w:rPr>
          <w:rFonts w:eastAsia="Arial Unicode MS"/>
        </w:rPr>
      </w:pPr>
      <w:r w:rsidRPr="0099384D">
        <w:t xml:space="preserve">серия 16 Л 01 регистрационный №9622 от 21 апреля 2017 г., </w:t>
      </w:r>
      <w:r w:rsidRPr="0099384D">
        <w:rPr>
          <w:rFonts w:eastAsia="Arial Unicode MS"/>
        </w:rPr>
        <w:t xml:space="preserve">бессрочно </w:t>
      </w:r>
    </w:p>
    <w:p w:rsidR="0046381D" w:rsidRPr="0099384D" w:rsidRDefault="0046381D" w:rsidP="0046381D">
      <w:pPr>
        <w:pStyle w:val="Default"/>
        <w:rPr>
          <w:rFonts w:eastAsia="Arial Unicode MS"/>
        </w:rPr>
      </w:pPr>
      <w:r w:rsidRPr="0099384D">
        <w:rPr>
          <w:rFonts w:eastAsia="Arial Unicode MS"/>
        </w:rPr>
        <w:t>МБОУ «</w:t>
      </w:r>
      <w:proofErr w:type="spellStart"/>
      <w:r w:rsidRPr="0099384D">
        <w:rPr>
          <w:rFonts w:eastAsia="Arial Unicode MS"/>
        </w:rPr>
        <w:t>Кузякинская</w:t>
      </w:r>
      <w:proofErr w:type="spellEnd"/>
      <w:r w:rsidRPr="0099384D">
        <w:rPr>
          <w:rFonts w:eastAsia="Arial Unicode MS"/>
        </w:rPr>
        <w:t xml:space="preserve"> основная общеобразовательная школа» имеет лицензию на </w:t>
      </w:r>
      <w:proofErr w:type="gramStart"/>
      <w:r w:rsidRPr="0099384D">
        <w:rPr>
          <w:rFonts w:eastAsia="Arial Unicode MS"/>
        </w:rPr>
        <w:t>право ведения</w:t>
      </w:r>
      <w:proofErr w:type="gramEnd"/>
      <w:r w:rsidRPr="0099384D">
        <w:rPr>
          <w:rFonts w:eastAsia="Arial Unicode MS"/>
        </w:rPr>
        <w:t xml:space="preserve"> образовательной деятельности по следующим образовательным программам: </w:t>
      </w:r>
    </w:p>
    <w:p w:rsidR="0046381D" w:rsidRPr="0099384D" w:rsidRDefault="0046381D" w:rsidP="0046381D">
      <w:pPr>
        <w:pStyle w:val="Default"/>
        <w:rPr>
          <w:rFonts w:eastAsia="Arial Unicode MS"/>
        </w:rPr>
      </w:pPr>
      <w:r w:rsidRPr="0099384D">
        <w:rPr>
          <w:rFonts w:eastAsia="Arial Unicode MS"/>
        </w:rPr>
        <w:t xml:space="preserve">• Общеобразовательная программа дошкольного образования </w:t>
      </w:r>
    </w:p>
    <w:p w:rsidR="0046381D" w:rsidRPr="0099384D" w:rsidRDefault="0046381D" w:rsidP="0046381D">
      <w:pPr>
        <w:pStyle w:val="Default"/>
        <w:rPr>
          <w:rFonts w:eastAsia="Arial Unicode MS"/>
        </w:rPr>
      </w:pPr>
      <w:r w:rsidRPr="0099384D">
        <w:rPr>
          <w:rFonts w:eastAsia="Arial Unicode MS"/>
        </w:rPr>
        <w:t xml:space="preserve">• Основная общеобразовательная программа начального общего образования </w:t>
      </w:r>
    </w:p>
    <w:p w:rsidR="0046381D" w:rsidRPr="0099384D" w:rsidRDefault="0046381D" w:rsidP="0046381D">
      <w:pPr>
        <w:pStyle w:val="Default"/>
        <w:rPr>
          <w:rFonts w:eastAsia="Arial Unicode MS"/>
        </w:rPr>
      </w:pPr>
      <w:r w:rsidRPr="0099384D">
        <w:rPr>
          <w:rFonts w:eastAsia="Arial Unicode MS"/>
        </w:rPr>
        <w:t xml:space="preserve">• Основная общеобразовательная программа основного общего образования </w:t>
      </w:r>
    </w:p>
    <w:p w:rsidR="0046381D" w:rsidRPr="0099384D" w:rsidRDefault="0046381D" w:rsidP="0046381D">
      <w:pPr>
        <w:pStyle w:val="Default"/>
        <w:rPr>
          <w:rFonts w:eastAsia="Arial Unicode MS"/>
        </w:rPr>
      </w:pPr>
    </w:p>
    <w:p w:rsidR="0046381D" w:rsidRPr="0099384D" w:rsidRDefault="0046381D" w:rsidP="0046381D">
      <w:pPr>
        <w:pStyle w:val="Default"/>
        <w:pageBreakBefore/>
        <w:rPr>
          <w:rFonts w:eastAsia="Arial Unicode MS"/>
        </w:rPr>
      </w:pPr>
      <w:r w:rsidRPr="0099384D">
        <w:rPr>
          <w:rFonts w:eastAsia="Arial Unicode MS"/>
          <w:i/>
          <w:iCs/>
        </w:rPr>
        <w:lastRenderedPageBreak/>
        <w:t xml:space="preserve">б) свидетельство о государственной аккредитации: </w:t>
      </w:r>
      <w:r w:rsidRPr="0099384D">
        <w:rPr>
          <w:rFonts w:eastAsia="Arial Unicode MS"/>
        </w:rPr>
        <w:t>Свидетельство о государственной аккредитации от №4263 от «10» мая 2017 г., серия 16</w:t>
      </w:r>
      <w:proofErr w:type="gramStart"/>
      <w:r w:rsidRPr="0099384D">
        <w:rPr>
          <w:rFonts w:eastAsia="Arial Unicode MS"/>
        </w:rPr>
        <w:t xml:space="preserve"> А</w:t>
      </w:r>
      <w:proofErr w:type="gramEnd"/>
      <w:r w:rsidRPr="0099384D">
        <w:rPr>
          <w:rFonts w:eastAsia="Arial Unicode MS"/>
        </w:rPr>
        <w:t xml:space="preserve"> 01, №0001371 </w:t>
      </w:r>
    </w:p>
    <w:p w:rsidR="0046381D" w:rsidRPr="0099384D" w:rsidRDefault="0046381D" w:rsidP="0046381D">
      <w:pPr>
        <w:pStyle w:val="Default"/>
        <w:rPr>
          <w:rFonts w:eastAsia="Arial Unicode MS"/>
        </w:rPr>
      </w:pPr>
      <w:r w:rsidRPr="0099384D">
        <w:rPr>
          <w:rFonts w:eastAsia="Arial Unicode MS"/>
        </w:rPr>
        <w:t>10 мая 2017 г. №4263 серия 16А01 №0001371, по результатам которой установлен государственный статус: тип - общеобр</w:t>
      </w:r>
      <w:r w:rsidR="000E0648">
        <w:rPr>
          <w:rFonts w:eastAsia="Arial Unicode MS"/>
        </w:rPr>
        <w:t xml:space="preserve">азовательное учреждение, вид - </w:t>
      </w:r>
      <w:r w:rsidRPr="0099384D">
        <w:rPr>
          <w:rFonts w:eastAsia="Arial Unicode MS"/>
        </w:rPr>
        <w:t>основная общеобразовательная школа и реализует программы дошкольного,</w:t>
      </w:r>
      <w:r w:rsidR="000E0648">
        <w:rPr>
          <w:rFonts w:eastAsia="Arial Unicode MS"/>
        </w:rPr>
        <w:t xml:space="preserve"> </w:t>
      </w:r>
      <w:r w:rsidRPr="0099384D">
        <w:rPr>
          <w:rFonts w:eastAsia="Arial Unicode MS"/>
        </w:rPr>
        <w:t xml:space="preserve">начального общего, основного общего образования и имеет право на выдачу выпускникам документа государственного образца аттестат об основном общем образовании общем образовании. </w:t>
      </w:r>
    </w:p>
    <w:p w:rsidR="0046381D" w:rsidRPr="0099384D" w:rsidRDefault="0046381D" w:rsidP="0046381D">
      <w:pPr>
        <w:pStyle w:val="Default"/>
        <w:rPr>
          <w:rFonts w:eastAsia="Arial Unicode MS"/>
        </w:rPr>
      </w:pPr>
      <w:r w:rsidRPr="0099384D">
        <w:rPr>
          <w:rFonts w:eastAsia="Arial Unicode MS"/>
          <w:i/>
          <w:iCs/>
        </w:rPr>
        <w:t xml:space="preserve">1.3. Учредитель </w:t>
      </w:r>
    </w:p>
    <w:p w:rsidR="0046381D" w:rsidRPr="0099384D" w:rsidRDefault="0046381D" w:rsidP="0046381D">
      <w:pPr>
        <w:pStyle w:val="Default"/>
        <w:rPr>
          <w:rFonts w:eastAsia="Arial Unicode MS"/>
        </w:rPr>
      </w:pPr>
    </w:p>
    <w:p w:rsidR="0046381D" w:rsidRPr="0099384D" w:rsidRDefault="0046381D" w:rsidP="0046381D">
      <w:pPr>
        <w:pStyle w:val="Default"/>
        <w:rPr>
          <w:rFonts w:eastAsia="Arial Unicode MS"/>
        </w:rPr>
      </w:pPr>
      <w:r w:rsidRPr="0099384D">
        <w:rPr>
          <w:rFonts w:eastAsia="Arial Unicode MS"/>
        </w:rPr>
        <w:t xml:space="preserve">Учредителем учреждения является Исполнительный комитет </w:t>
      </w:r>
      <w:proofErr w:type="spellStart"/>
      <w:r w:rsidRPr="0099384D">
        <w:rPr>
          <w:rFonts w:eastAsia="Arial Unicode MS"/>
        </w:rPr>
        <w:t>Актанышского</w:t>
      </w:r>
      <w:proofErr w:type="spellEnd"/>
      <w:r w:rsidRPr="0099384D">
        <w:rPr>
          <w:rFonts w:eastAsia="Arial Unicode MS"/>
        </w:rPr>
        <w:t xml:space="preserve"> муниципального района Республики Татарстан. </w:t>
      </w:r>
    </w:p>
    <w:p w:rsidR="0046381D" w:rsidRPr="0099384D" w:rsidRDefault="0046381D" w:rsidP="0046381D">
      <w:pPr>
        <w:pStyle w:val="Default"/>
        <w:rPr>
          <w:rFonts w:eastAsia="Arial Unicode MS"/>
        </w:rPr>
      </w:pPr>
      <w:r w:rsidRPr="0099384D">
        <w:rPr>
          <w:rFonts w:eastAsia="Arial Unicode MS"/>
        </w:rPr>
        <w:t xml:space="preserve">Функции и полномочия Учредителя учреждения осуществляет Муниципальное казенное учреждение «Управление образования Исполнительного комитета </w:t>
      </w:r>
      <w:proofErr w:type="spellStart"/>
      <w:r w:rsidRPr="0099384D">
        <w:rPr>
          <w:rFonts w:eastAsia="Arial Unicode MS"/>
        </w:rPr>
        <w:t>Актанышского</w:t>
      </w:r>
      <w:proofErr w:type="spellEnd"/>
      <w:r w:rsidRPr="0099384D">
        <w:rPr>
          <w:rFonts w:eastAsia="Arial Unicode MS"/>
        </w:rPr>
        <w:t xml:space="preserve"> муниципального района Республики Татарстан». </w:t>
      </w:r>
    </w:p>
    <w:p w:rsidR="0046381D" w:rsidRPr="0099384D" w:rsidRDefault="0046381D" w:rsidP="0046381D">
      <w:pPr>
        <w:pStyle w:val="Default"/>
        <w:rPr>
          <w:rFonts w:eastAsia="Arial Unicode MS"/>
        </w:rPr>
      </w:pPr>
      <w:r w:rsidRPr="0099384D">
        <w:rPr>
          <w:rFonts w:eastAsia="Arial Unicode MS"/>
        </w:rPr>
        <w:t xml:space="preserve">Собственником имущества Учреждения является муниципальное образование </w:t>
      </w:r>
      <w:proofErr w:type="spellStart"/>
      <w:r w:rsidRPr="0099384D">
        <w:rPr>
          <w:rFonts w:eastAsia="Arial Unicode MS"/>
        </w:rPr>
        <w:t>Актанышский</w:t>
      </w:r>
      <w:proofErr w:type="spellEnd"/>
      <w:r w:rsidRPr="0099384D">
        <w:rPr>
          <w:rFonts w:eastAsia="Arial Unicode MS"/>
        </w:rPr>
        <w:t xml:space="preserve"> муниципальный район в лице </w:t>
      </w:r>
      <w:proofErr w:type="spellStart"/>
      <w:r w:rsidRPr="0099384D">
        <w:rPr>
          <w:rFonts w:eastAsia="Arial Unicode MS"/>
        </w:rPr>
        <w:t>Земельн</w:t>
      </w:r>
      <w:proofErr w:type="gramStart"/>
      <w:r w:rsidRPr="0099384D">
        <w:rPr>
          <w:rFonts w:eastAsia="Arial Unicode MS"/>
        </w:rPr>
        <w:t>о</w:t>
      </w:r>
      <w:proofErr w:type="spellEnd"/>
      <w:r w:rsidRPr="0099384D">
        <w:rPr>
          <w:rFonts w:eastAsia="Arial Unicode MS"/>
        </w:rPr>
        <w:t>-</w:t>
      </w:r>
      <w:proofErr w:type="gramEnd"/>
      <w:r w:rsidRPr="0099384D">
        <w:rPr>
          <w:rFonts w:eastAsia="Arial Unicode MS"/>
        </w:rPr>
        <w:t xml:space="preserve"> имущественной палаты </w:t>
      </w:r>
      <w:proofErr w:type="spellStart"/>
      <w:r w:rsidRPr="0099384D">
        <w:rPr>
          <w:rFonts w:eastAsia="Arial Unicode MS"/>
        </w:rPr>
        <w:t>Актанышского</w:t>
      </w:r>
      <w:proofErr w:type="spellEnd"/>
      <w:r w:rsidRPr="0099384D">
        <w:rPr>
          <w:rFonts w:eastAsia="Arial Unicode MS"/>
        </w:rPr>
        <w:t xml:space="preserve"> муниципального района Республики Татарстан. </w:t>
      </w:r>
    </w:p>
    <w:p w:rsidR="0046381D" w:rsidRPr="0099384D" w:rsidRDefault="0046381D" w:rsidP="0046381D">
      <w:pPr>
        <w:pStyle w:val="Default"/>
        <w:rPr>
          <w:rFonts w:eastAsia="Arial Unicode MS"/>
        </w:rPr>
      </w:pPr>
      <w:r w:rsidRPr="0099384D">
        <w:rPr>
          <w:rFonts w:eastAsia="Arial Unicode MS"/>
        </w:rPr>
        <w:t xml:space="preserve">Учреждение подведомственно МКУ «Управление образования Исполнительного комитета </w:t>
      </w:r>
      <w:proofErr w:type="spellStart"/>
      <w:r w:rsidRPr="0099384D">
        <w:rPr>
          <w:rFonts w:eastAsia="Arial Unicode MS"/>
        </w:rPr>
        <w:t>Актанышского</w:t>
      </w:r>
      <w:proofErr w:type="spellEnd"/>
      <w:r w:rsidRPr="0099384D">
        <w:rPr>
          <w:rFonts w:eastAsia="Arial Unicode MS"/>
        </w:rPr>
        <w:t xml:space="preserve"> муниципального района» Республики Татарстан, в пределах делегированных полномочий, переданных ему Учредителем в соответствии с Федеральным законом от 06.10.2003 № 131-ФЗ «Об общих принципах организации местного самоуправления в Российской Федерации», Законом Республики Татарстан от 28.07.2004 № 45-ЗРТ «О местном самоуправлении в Республике Татарстан». </w:t>
      </w:r>
    </w:p>
    <w:p w:rsidR="0046381D" w:rsidRPr="0099384D" w:rsidRDefault="0046381D" w:rsidP="0046381D">
      <w:pPr>
        <w:pStyle w:val="Default"/>
        <w:rPr>
          <w:rFonts w:eastAsia="Arial Unicode MS"/>
        </w:rPr>
      </w:pPr>
      <w:r w:rsidRPr="0099384D">
        <w:rPr>
          <w:rFonts w:eastAsia="Arial Unicode MS"/>
        </w:rPr>
        <w:t xml:space="preserve">Местонахождение МКУ «Управление образования Исполнительного комитета </w:t>
      </w:r>
      <w:proofErr w:type="spellStart"/>
      <w:r w:rsidRPr="0099384D">
        <w:rPr>
          <w:rFonts w:eastAsia="Arial Unicode MS"/>
        </w:rPr>
        <w:t>Актанышского</w:t>
      </w:r>
      <w:proofErr w:type="spellEnd"/>
      <w:r w:rsidRPr="0099384D">
        <w:rPr>
          <w:rFonts w:eastAsia="Arial Unicode MS"/>
        </w:rPr>
        <w:t xml:space="preserve"> муниципального района» Республики Татарстан: 423740, Республика Татарстан, села </w:t>
      </w:r>
      <w:proofErr w:type="spellStart"/>
      <w:r w:rsidRPr="0099384D">
        <w:rPr>
          <w:rFonts w:eastAsia="Arial Unicode MS"/>
        </w:rPr>
        <w:t>Актанфыш</w:t>
      </w:r>
      <w:proofErr w:type="spellEnd"/>
      <w:r w:rsidRPr="0099384D">
        <w:rPr>
          <w:rFonts w:eastAsia="Arial Unicode MS"/>
        </w:rPr>
        <w:t xml:space="preserve">, проспект Мира, 17 телефон: </w:t>
      </w:r>
      <w:r w:rsidRPr="0099384D">
        <w:rPr>
          <w:rFonts w:ascii="Arial" w:eastAsia="Arial Unicode MS" w:hAnsi="Arial" w:cs="Arial"/>
        </w:rPr>
        <w:t>7 85552 3-21-</w:t>
      </w:r>
      <w:r w:rsidRPr="0099384D">
        <w:rPr>
          <w:rFonts w:eastAsia="Arial Unicode MS"/>
        </w:rPr>
        <w:t xml:space="preserve">01, +7 85552 3-09-06 электронная почта: </w:t>
      </w:r>
      <w:proofErr w:type="spellStart"/>
      <w:r w:rsidRPr="0099384D">
        <w:rPr>
          <w:rFonts w:eastAsia="Arial Unicode MS"/>
        </w:rPr>
        <w:t>E-Mail</w:t>
      </w:r>
      <w:proofErr w:type="spellEnd"/>
      <w:r w:rsidRPr="0099384D">
        <w:rPr>
          <w:rFonts w:eastAsia="Arial Unicode MS"/>
        </w:rPr>
        <w:t xml:space="preserve">: aktanysh@tatar.ru </w:t>
      </w:r>
    </w:p>
    <w:p w:rsidR="0046381D" w:rsidRPr="0099384D" w:rsidRDefault="0046381D" w:rsidP="0046381D">
      <w:pPr>
        <w:pStyle w:val="Default"/>
        <w:rPr>
          <w:rFonts w:eastAsia="Arial Unicode MS"/>
        </w:rPr>
      </w:pPr>
      <w:r w:rsidRPr="0099384D">
        <w:rPr>
          <w:rFonts w:eastAsia="Arial Unicode MS"/>
        </w:rPr>
        <w:t>МБОУ «</w:t>
      </w:r>
      <w:proofErr w:type="spellStart"/>
      <w:r w:rsidRPr="0099384D">
        <w:rPr>
          <w:rFonts w:eastAsia="Arial Unicode MS"/>
        </w:rPr>
        <w:t>Кузякинская</w:t>
      </w:r>
      <w:proofErr w:type="spellEnd"/>
      <w:r w:rsidRPr="0099384D">
        <w:rPr>
          <w:rFonts w:eastAsia="Arial Unicode MS"/>
        </w:rPr>
        <w:t xml:space="preserve"> основная общеобразовательная школа» является юридическим лицом, создается и регистрируется в соответствии с законодательством Российской Федерации, имеет самостоятельный баланс, лицевые счета, открытые в соответствии с Бюджетным кодексом Российской Федерации в органах Федерального казначейства, круглую печать с изображением Государственного герба Российской Федерации и штамп, бланки со своим наименованием. </w:t>
      </w:r>
    </w:p>
    <w:p w:rsidR="0046381D" w:rsidRPr="0099384D" w:rsidRDefault="0046381D" w:rsidP="0046381D">
      <w:pPr>
        <w:pStyle w:val="Default"/>
        <w:rPr>
          <w:rFonts w:eastAsia="Arial Unicode MS"/>
        </w:rPr>
      </w:pPr>
      <w:r w:rsidRPr="0099384D">
        <w:rPr>
          <w:rFonts w:eastAsia="Arial Unicode MS"/>
          <w:i/>
          <w:iCs/>
        </w:rPr>
        <w:t xml:space="preserve">1.4. Локальные акты, регламентирующие деятельность ОУ </w:t>
      </w:r>
    </w:p>
    <w:p w:rsidR="0046381D" w:rsidRPr="0099384D" w:rsidRDefault="0046381D" w:rsidP="0046381D">
      <w:pPr>
        <w:pStyle w:val="Default"/>
        <w:rPr>
          <w:rFonts w:eastAsia="Arial Unicode MS"/>
        </w:rPr>
      </w:pPr>
    </w:p>
    <w:p w:rsidR="0046381D" w:rsidRPr="0099384D" w:rsidRDefault="0046381D" w:rsidP="0046381D">
      <w:pPr>
        <w:pStyle w:val="Default"/>
        <w:rPr>
          <w:rFonts w:eastAsia="Arial Unicode MS"/>
        </w:rPr>
      </w:pPr>
      <w:r w:rsidRPr="0099384D">
        <w:rPr>
          <w:rFonts w:eastAsia="Arial Unicode MS"/>
        </w:rPr>
        <w:t xml:space="preserve">приказы вышестоящих органов управления образованием, приказы и </w:t>
      </w:r>
    </w:p>
    <w:p w:rsidR="0046381D" w:rsidRPr="0099384D" w:rsidRDefault="0046381D" w:rsidP="0046381D">
      <w:pPr>
        <w:pStyle w:val="Default"/>
        <w:rPr>
          <w:rFonts w:eastAsia="Arial Unicode MS"/>
        </w:rPr>
      </w:pPr>
      <w:proofErr w:type="gramStart"/>
      <w:r w:rsidRPr="0099384D">
        <w:rPr>
          <w:rFonts w:eastAsia="Arial Unicode MS"/>
        </w:rPr>
        <w:t xml:space="preserve">распоряжения директора, Коллективный договор, Правила внутреннего трудового распорядка, Правила приема в школу, Правила поведения для учащихся, Положение о Педагогическом совете, Положение о Совете профилактики, Положение о </w:t>
      </w:r>
      <w:proofErr w:type="spellStart"/>
      <w:r w:rsidRPr="0099384D">
        <w:rPr>
          <w:rFonts w:eastAsia="Arial Unicode MS"/>
        </w:rPr>
        <w:t>внутришкольном</w:t>
      </w:r>
      <w:proofErr w:type="spellEnd"/>
      <w:r w:rsidRPr="0099384D">
        <w:rPr>
          <w:rFonts w:eastAsia="Arial Unicode MS"/>
        </w:rPr>
        <w:t xml:space="preserve"> контроле, Положение о методическом объединении, Положение об олимпиадах, Положение о классном руководителе, Положение о внутренней системе оценки качества образования, Положение о формах, периодичности и порядке текущего контроля успеваемости и промежуточной аттестации учащихся, Должностные</w:t>
      </w:r>
      <w:proofErr w:type="gramEnd"/>
      <w:r w:rsidRPr="0099384D">
        <w:rPr>
          <w:rFonts w:eastAsia="Arial Unicode MS"/>
        </w:rPr>
        <w:t xml:space="preserve"> инструкции для работников Учреждения, другие локальные акты, не противоречащие Уставу Учреждения. </w:t>
      </w:r>
    </w:p>
    <w:p w:rsidR="0099384D" w:rsidRPr="0099384D" w:rsidRDefault="0046381D" w:rsidP="0046381D">
      <w:pPr>
        <w:pStyle w:val="Default"/>
        <w:rPr>
          <w:rFonts w:eastAsia="Arial Unicode MS"/>
        </w:rPr>
      </w:pPr>
      <w:r w:rsidRPr="0099384D">
        <w:rPr>
          <w:rFonts w:eastAsia="Arial Unicode MS"/>
        </w:rPr>
        <w:t>Деятельность МБОУ «</w:t>
      </w:r>
      <w:proofErr w:type="spellStart"/>
      <w:r w:rsidRPr="0099384D">
        <w:rPr>
          <w:rFonts w:eastAsia="Arial Unicode MS"/>
        </w:rPr>
        <w:t>Кузякинская</w:t>
      </w:r>
      <w:proofErr w:type="spellEnd"/>
      <w:r w:rsidRPr="0099384D">
        <w:rPr>
          <w:rFonts w:eastAsia="Arial Unicode MS"/>
        </w:rPr>
        <w:t xml:space="preserve"> основная общеобразовательная школа» АМР РТ регламентируется также основными образовательными программами </w:t>
      </w:r>
    </w:p>
    <w:p w:rsidR="0046381D" w:rsidRPr="0099384D" w:rsidRDefault="0046381D" w:rsidP="0046381D">
      <w:pPr>
        <w:pStyle w:val="Default"/>
        <w:rPr>
          <w:rFonts w:eastAsia="Arial Unicode MS"/>
        </w:rPr>
      </w:pPr>
      <w:r w:rsidRPr="0099384D">
        <w:rPr>
          <w:rFonts w:eastAsia="Arial Unicode MS"/>
          <w:b/>
          <w:bCs/>
        </w:rPr>
        <w:t xml:space="preserve">2. Результаты анализа, оценка образовательной деятельности </w:t>
      </w:r>
    </w:p>
    <w:p w:rsidR="0046381D" w:rsidRPr="0099384D" w:rsidRDefault="0046381D" w:rsidP="0046381D">
      <w:pPr>
        <w:pStyle w:val="Default"/>
        <w:rPr>
          <w:rFonts w:eastAsia="Arial Unicode MS"/>
        </w:rPr>
      </w:pPr>
      <w:r w:rsidRPr="0099384D">
        <w:rPr>
          <w:rFonts w:eastAsia="Arial Unicode MS"/>
        </w:rPr>
        <w:t xml:space="preserve">2.1. Качество кадрового обеспечения </w:t>
      </w:r>
    </w:p>
    <w:p w:rsidR="0099384D" w:rsidRPr="0094485B" w:rsidRDefault="0099384D" w:rsidP="0099384D">
      <w:pPr>
        <w:ind w:left="360"/>
        <w:jc w:val="center"/>
        <w:rPr>
          <w:rFonts w:ascii="Times New Roman" w:hAnsi="Times New Roman" w:cs="Times New Roman"/>
          <w:b/>
          <w:sz w:val="24"/>
          <w:szCs w:val="24"/>
        </w:rPr>
      </w:pPr>
    </w:p>
    <w:p w:rsidR="0099384D" w:rsidRPr="0094485B" w:rsidRDefault="0099384D" w:rsidP="0099384D">
      <w:pPr>
        <w:ind w:left="360"/>
        <w:jc w:val="center"/>
        <w:rPr>
          <w:rFonts w:ascii="Times New Roman" w:hAnsi="Times New Roman" w:cs="Times New Roman"/>
          <w:b/>
          <w:sz w:val="24"/>
          <w:szCs w:val="24"/>
        </w:rPr>
      </w:pPr>
    </w:p>
    <w:p w:rsidR="0099384D" w:rsidRPr="0094485B" w:rsidRDefault="0099384D" w:rsidP="0099384D">
      <w:pPr>
        <w:ind w:left="360"/>
        <w:jc w:val="center"/>
        <w:rPr>
          <w:rFonts w:ascii="Times New Roman" w:hAnsi="Times New Roman" w:cs="Times New Roman"/>
          <w:b/>
          <w:sz w:val="24"/>
          <w:szCs w:val="24"/>
        </w:rPr>
      </w:pPr>
    </w:p>
    <w:p w:rsidR="00BF38C5" w:rsidRDefault="00BF38C5" w:rsidP="0099384D">
      <w:pPr>
        <w:ind w:left="360"/>
        <w:jc w:val="center"/>
        <w:rPr>
          <w:rFonts w:ascii="Times New Roman" w:hAnsi="Times New Roman" w:cs="Times New Roman"/>
          <w:b/>
          <w:sz w:val="24"/>
          <w:szCs w:val="24"/>
        </w:rPr>
      </w:pPr>
    </w:p>
    <w:p w:rsidR="00BF38C5" w:rsidRDefault="00BF38C5" w:rsidP="0099384D">
      <w:pPr>
        <w:ind w:left="360"/>
        <w:jc w:val="center"/>
        <w:rPr>
          <w:rFonts w:ascii="Times New Roman" w:hAnsi="Times New Roman" w:cs="Times New Roman"/>
          <w:b/>
          <w:sz w:val="24"/>
          <w:szCs w:val="24"/>
        </w:rPr>
      </w:pPr>
    </w:p>
    <w:p w:rsidR="0099384D" w:rsidRPr="00CC0650" w:rsidRDefault="0099384D" w:rsidP="0099384D">
      <w:pPr>
        <w:ind w:left="360"/>
        <w:jc w:val="center"/>
        <w:rPr>
          <w:rFonts w:ascii="Times New Roman" w:hAnsi="Times New Roman" w:cs="Times New Roman"/>
          <w:b/>
          <w:sz w:val="24"/>
          <w:szCs w:val="24"/>
          <w:lang w:val="tt-RU"/>
        </w:rPr>
      </w:pPr>
      <w:r>
        <w:rPr>
          <w:rFonts w:ascii="Times New Roman" w:hAnsi="Times New Roman" w:cs="Times New Roman"/>
          <w:b/>
          <w:sz w:val="24"/>
          <w:szCs w:val="24"/>
        </w:rPr>
        <w:lastRenderedPageBreak/>
        <w:t xml:space="preserve">Состав </w:t>
      </w:r>
      <w:r>
        <w:rPr>
          <w:rFonts w:ascii="Times New Roman" w:hAnsi="Times New Roman" w:cs="Times New Roman"/>
          <w:b/>
          <w:sz w:val="24"/>
          <w:szCs w:val="24"/>
          <w:lang w:val="tt-RU"/>
        </w:rPr>
        <w:t xml:space="preserve">педагогических кадров </w:t>
      </w:r>
    </w:p>
    <w:p w:rsidR="0099384D" w:rsidRPr="00237D3F" w:rsidRDefault="0099384D" w:rsidP="0099384D">
      <w:pPr>
        <w:pStyle w:val="a4"/>
        <w:rPr>
          <w:rFonts w:ascii="Times New Roman" w:hAnsi="Times New Roman" w:cs="Times New Roman"/>
          <w:b/>
          <w:sz w:val="24"/>
          <w:szCs w:val="24"/>
          <w:lang w:val="tt-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6"/>
        <w:gridCol w:w="2786"/>
        <w:gridCol w:w="982"/>
        <w:gridCol w:w="836"/>
        <w:gridCol w:w="982"/>
        <w:gridCol w:w="972"/>
        <w:gridCol w:w="983"/>
        <w:gridCol w:w="704"/>
      </w:tblGrid>
      <w:tr w:rsidR="00003A6D" w:rsidRPr="00237D3F" w:rsidTr="00896B92">
        <w:tc>
          <w:tcPr>
            <w:tcW w:w="4253" w:type="dxa"/>
            <w:gridSpan w:val="2"/>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99384D" w:rsidRPr="00ED0064" w:rsidRDefault="0099384D" w:rsidP="00896B92">
            <w:pPr>
              <w:spacing w:line="276" w:lineRule="auto"/>
              <w:jc w:val="center"/>
              <w:rPr>
                <w:rFonts w:ascii="Times New Roman" w:hAnsi="Times New Roman" w:cs="Times New Roman"/>
                <w:sz w:val="24"/>
                <w:szCs w:val="24"/>
                <w:lang w:val="tt-RU"/>
              </w:rPr>
            </w:pPr>
            <w:r w:rsidRPr="00237D3F">
              <w:rPr>
                <w:rFonts w:ascii="Times New Roman" w:hAnsi="Times New Roman" w:cs="Times New Roman"/>
                <w:sz w:val="24"/>
                <w:szCs w:val="24"/>
              </w:rPr>
              <w:t>201</w:t>
            </w:r>
            <w:r w:rsidR="000E58A7">
              <w:rPr>
                <w:rFonts w:ascii="Times New Roman" w:hAnsi="Times New Roman" w:cs="Times New Roman"/>
                <w:sz w:val="24"/>
                <w:szCs w:val="24"/>
                <w:lang w:val="tt-RU"/>
              </w:rPr>
              <w:t>9</w:t>
            </w:r>
            <w:r w:rsidRPr="00237D3F">
              <w:rPr>
                <w:rFonts w:ascii="Times New Roman" w:hAnsi="Times New Roman" w:cs="Times New Roman"/>
                <w:sz w:val="24"/>
                <w:szCs w:val="24"/>
              </w:rPr>
              <w:t>-20</w:t>
            </w:r>
            <w:r w:rsidR="000E58A7">
              <w:rPr>
                <w:rFonts w:ascii="Times New Roman" w:hAnsi="Times New Roman" w:cs="Times New Roman"/>
                <w:sz w:val="24"/>
                <w:szCs w:val="24"/>
              </w:rPr>
              <w:t>20</w:t>
            </w:r>
          </w:p>
        </w:tc>
        <w:tc>
          <w:tcPr>
            <w:tcW w:w="1984" w:type="dxa"/>
            <w:gridSpan w:val="2"/>
            <w:tcBorders>
              <w:top w:val="single" w:sz="4" w:space="0" w:color="auto"/>
              <w:left w:val="single" w:sz="4" w:space="0" w:color="auto"/>
              <w:bottom w:val="single" w:sz="4" w:space="0" w:color="auto"/>
              <w:right w:val="single" w:sz="4" w:space="0" w:color="auto"/>
            </w:tcBorders>
            <w:hideMark/>
          </w:tcPr>
          <w:p w:rsidR="0099384D" w:rsidRPr="00ED0064" w:rsidRDefault="000E58A7" w:rsidP="00896B92">
            <w:pPr>
              <w:spacing w:line="276" w:lineRule="auto"/>
              <w:jc w:val="center"/>
              <w:rPr>
                <w:rFonts w:ascii="Times New Roman" w:hAnsi="Times New Roman" w:cs="Times New Roman"/>
                <w:sz w:val="24"/>
                <w:szCs w:val="24"/>
                <w:lang w:val="tt-RU"/>
              </w:rPr>
            </w:pPr>
            <w:r>
              <w:rPr>
                <w:rFonts w:ascii="Times New Roman" w:hAnsi="Times New Roman" w:cs="Times New Roman"/>
                <w:sz w:val="24"/>
                <w:szCs w:val="24"/>
              </w:rPr>
              <w:t>2020</w:t>
            </w:r>
            <w:r w:rsidR="0099384D">
              <w:rPr>
                <w:rFonts w:ascii="Times New Roman" w:hAnsi="Times New Roman" w:cs="Times New Roman"/>
                <w:sz w:val="24"/>
                <w:szCs w:val="24"/>
              </w:rPr>
              <w:t>-20</w:t>
            </w:r>
            <w:r w:rsidR="0099384D">
              <w:rPr>
                <w:rFonts w:ascii="Times New Roman" w:hAnsi="Times New Roman" w:cs="Times New Roman"/>
                <w:sz w:val="24"/>
                <w:szCs w:val="24"/>
                <w:lang w:val="tt-RU"/>
              </w:rPr>
              <w:t>2</w:t>
            </w:r>
            <w:r>
              <w:rPr>
                <w:rFonts w:ascii="Times New Roman" w:hAnsi="Times New Roman" w:cs="Times New Roman"/>
                <w:sz w:val="24"/>
                <w:szCs w:val="24"/>
                <w:lang w:val="tt-RU"/>
              </w:rPr>
              <w:t>1</w:t>
            </w:r>
          </w:p>
        </w:tc>
        <w:tc>
          <w:tcPr>
            <w:tcW w:w="1701" w:type="dxa"/>
            <w:gridSpan w:val="2"/>
            <w:tcBorders>
              <w:top w:val="single" w:sz="4" w:space="0" w:color="auto"/>
              <w:left w:val="single" w:sz="4" w:space="0" w:color="auto"/>
              <w:bottom w:val="single" w:sz="4" w:space="0" w:color="auto"/>
              <w:right w:val="single" w:sz="4" w:space="0" w:color="auto"/>
            </w:tcBorders>
          </w:tcPr>
          <w:p w:rsidR="0099384D" w:rsidRPr="00ED0064" w:rsidRDefault="0099384D" w:rsidP="00896B92">
            <w:pPr>
              <w:spacing w:line="276" w:lineRule="auto"/>
              <w:jc w:val="center"/>
              <w:rPr>
                <w:rFonts w:ascii="Times New Roman" w:hAnsi="Times New Roman" w:cs="Times New Roman"/>
                <w:sz w:val="24"/>
                <w:szCs w:val="24"/>
                <w:lang w:val="tt-RU"/>
              </w:rPr>
            </w:pPr>
            <w:r>
              <w:rPr>
                <w:rFonts w:ascii="Times New Roman" w:hAnsi="Times New Roman" w:cs="Times New Roman"/>
                <w:sz w:val="24"/>
                <w:szCs w:val="24"/>
              </w:rPr>
              <w:t>20</w:t>
            </w:r>
            <w:r w:rsidR="000E58A7">
              <w:rPr>
                <w:rFonts w:ascii="Times New Roman" w:hAnsi="Times New Roman" w:cs="Times New Roman"/>
                <w:sz w:val="24"/>
                <w:szCs w:val="24"/>
                <w:lang w:val="tt-RU"/>
              </w:rPr>
              <w:t>21</w:t>
            </w:r>
            <w:r>
              <w:rPr>
                <w:rFonts w:ascii="Times New Roman" w:hAnsi="Times New Roman" w:cs="Times New Roman"/>
                <w:sz w:val="24"/>
                <w:szCs w:val="24"/>
              </w:rPr>
              <w:t>-20</w:t>
            </w:r>
            <w:r>
              <w:rPr>
                <w:rFonts w:ascii="Times New Roman" w:hAnsi="Times New Roman" w:cs="Times New Roman"/>
                <w:sz w:val="24"/>
                <w:szCs w:val="24"/>
                <w:lang w:val="tt-RU"/>
              </w:rPr>
              <w:t>2</w:t>
            </w:r>
            <w:r w:rsidR="000E58A7">
              <w:rPr>
                <w:rFonts w:ascii="Times New Roman" w:hAnsi="Times New Roman" w:cs="Times New Roman"/>
                <w:sz w:val="24"/>
                <w:szCs w:val="24"/>
                <w:lang w:val="tt-RU"/>
              </w:rPr>
              <w:t>2</w:t>
            </w:r>
          </w:p>
        </w:tc>
      </w:tr>
      <w:tr w:rsidR="00003A6D" w:rsidRPr="00237D3F" w:rsidTr="00896B92">
        <w:tc>
          <w:tcPr>
            <w:tcW w:w="4253" w:type="dxa"/>
            <w:gridSpan w:val="2"/>
            <w:tcBorders>
              <w:top w:val="single" w:sz="4" w:space="0" w:color="auto"/>
              <w:left w:val="single" w:sz="4" w:space="0" w:color="auto"/>
              <w:bottom w:val="sing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b/>
                <w:sz w:val="24"/>
                <w:szCs w:val="24"/>
                <w:lang w:val="tt-RU"/>
              </w:rPr>
            </w:pPr>
            <w:r>
              <w:rPr>
                <w:rFonts w:ascii="Times New Roman" w:hAnsi="Times New Roman" w:cs="Times New Roman"/>
                <w:b/>
                <w:sz w:val="24"/>
                <w:szCs w:val="24"/>
                <w:lang w:val="tt-RU"/>
              </w:rPr>
              <w:t>Всего</w:t>
            </w:r>
          </w:p>
        </w:tc>
        <w:tc>
          <w:tcPr>
            <w:tcW w:w="1843" w:type="dxa"/>
            <w:gridSpan w:val="2"/>
            <w:tcBorders>
              <w:top w:val="sing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b/>
                <w:sz w:val="24"/>
                <w:szCs w:val="24"/>
                <w:lang w:val="tt-RU"/>
              </w:rPr>
            </w:pPr>
            <w:r>
              <w:rPr>
                <w:rFonts w:ascii="Times New Roman" w:hAnsi="Times New Roman"/>
                <w:b/>
                <w:sz w:val="24"/>
                <w:szCs w:val="24"/>
                <w:lang w:val="tt-RU"/>
              </w:rPr>
              <w:t>12</w:t>
            </w:r>
          </w:p>
        </w:tc>
        <w:tc>
          <w:tcPr>
            <w:tcW w:w="1984" w:type="dxa"/>
            <w:gridSpan w:val="2"/>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1</w:t>
            </w:r>
            <w:r w:rsidR="000E58A7">
              <w:rPr>
                <w:rFonts w:ascii="Times New Roman" w:eastAsia="Times New Roman" w:hAnsi="Times New Roman" w:cs="Times New Roman"/>
                <w:b/>
                <w:sz w:val="24"/>
                <w:szCs w:val="24"/>
                <w:lang w:val="tt-RU"/>
              </w:rPr>
              <w:t>1</w:t>
            </w:r>
          </w:p>
        </w:tc>
        <w:tc>
          <w:tcPr>
            <w:tcW w:w="1701" w:type="dxa"/>
            <w:gridSpan w:val="2"/>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11</w:t>
            </w:r>
          </w:p>
        </w:tc>
      </w:tr>
      <w:tr w:rsidR="00003A6D" w:rsidRPr="00237D3F" w:rsidTr="00896B92">
        <w:tc>
          <w:tcPr>
            <w:tcW w:w="4253" w:type="dxa"/>
            <w:gridSpan w:val="2"/>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p>
        </w:tc>
        <w:tc>
          <w:tcPr>
            <w:tcW w:w="992" w:type="dxa"/>
            <w:tcBorders>
              <w:top w:val="single" w:sz="4" w:space="0" w:color="auto"/>
              <w:left w:val="single" w:sz="4" w:space="0" w:color="auto"/>
              <w:bottom w:val="single" w:sz="4" w:space="0" w:color="auto"/>
              <w:right w:val="single" w:sz="4" w:space="0" w:color="auto"/>
            </w:tcBorders>
            <w:hideMark/>
          </w:tcPr>
          <w:p w:rsidR="0099384D" w:rsidRPr="00237D3F" w:rsidRDefault="00003A6D" w:rsidP="00896B92">
            <w:pPr>
              <w:spacing w:line="276" w:lineRule="auto"/>
              <w:jc w:val="center"/>
              <w:rPr>
                <w:rFonts w:ascii="Times New Roman" w:eastAsia="Times New Roman" w:hAnsi="Times New Roman" w:cs="Times New Roman"/>
                <w:sz w:val="24"/>
                <w:szCs w:val="24"/>
                <w:lang w:val="tt-RU"/>
              </w:rPr>
            </w:pPr>
            <w:r>
              <w:rPr>
                <w:rFonts w:ascii="Times New Roman" w:hAnsi="Times New Roman" w:cs="Times New Roman"/>
                <w:sz w:val="24"/>
                <w:szCs w:val="24"/>
                <w:lang w:val="tt-RU"/>
              </w:rPr>
              <w:t>число</w:t>
            </w:r>
          </w:p>
        </w:tc>
        <w:tc>
          <w:tcPr>
            <w:tcW w:w="851" w:type="dxa"/>
            <w:tcBorders>
              <w:top w:val="single" w:sz="4" w:space="0" w:color="auto"/>
              <w:left w:val="single" w:sz="4" w:space="0" w:color="auto"/>
              <w:bottom w:val="sing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tt-RU"/>
              </w:rPr>
              <w:t>%</w:t>
            </w:r>
          </w:p>
        </w:tc>
        <w:tc>
          <w:tcPr>
            <w:tcW w:w="992" w:type="dxa"/>
            <w:tcBorders>
              <w:top w:val="single" w:sz="4" w:space="0" w:color="auto"/>
              <w:left w:val="single" w:sz="4" w:space="0" w:color="auto"/>
              <w:bottom w:val="single" w:sz="4" w:space="0" w:color="auto"/>
              <w:right w:val="single" w:sz="4" w:space="0" w:color="auto"/>
            </w:tcBorders>
            <w:hideMark/>
          </w:tcPr>
          <w:p w:rsidR="0099384D" w:rsidRPr="00237D3F" w:rsidRDefault="00003A6D" w:rsidP="00896B92">
            <w:pPr>
              <w:spacing w:line="276" w:lineRule="auto"/>
              <w:jc w:val="center"/>
              <w:rPr>
                <w:rFonts w:ascii="Times New Roman" w:eastAsia="Times New Roman" w:hAnsi="Times New Roman" w:cs="Times New Roman"/>
                <w:sz w:val="24"/>
                <w:szCs w:val="24"/>
                <w:lang w:val="tt-RU"/>
              </w:rPr>
            </w:pPr>
            <w:r>
              <w:rPr>
                <w:rFonts w:ascii="Times New Roman" w:hAnsi="Times New Roman" w:cs="Times New Roman"/>
                <w:sz w:val="24"/>
                <w:szCs w:val="24"/>
                <w:lang w:val="tt-RU"/>
              </w:rPr>
              <w:t>число</w:t>
            </w:r>
          </w:p>
        </w:tc>
        <w:tc>
          <w:tcPr>
            <w:tcW w:w="992" w:type="dxa"/>
            <w:tcBorders>
              <w:top w:val="single" w:sz="4" w:space="0" w:color="auto"/>
              <w:left w:val="single" w:sz="4" w:space="0" w:color="auto"/>
              <w:bottom w:val="sing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tt-RU"/>
              </w:rPr>
              <w:t>%</w:t>
            </w:r>
          </w:p>
        </w:tc>
        <w:tc>
          <w:tcPr>
            <w:tcW w:w="993" w:type="dxa"/>
            <w:tcBorders>
              <w:top w:val="single" w:sz="4" w:space="0" w:color="auto"/>
              <w:left w:val="single" w:sz="4" w:space="0" w:color="auto"/>
              <w:bottom w:val="single" w:sz="4" w:space="0" w:color="auto"/>
              <w:right w:val="single" w:sz="4" w:space="0" w:color="auto"/>
            </w:tcBorders>
          </w:tcPr>
          <w:p w:rsidR="0099384D" w:rsidRPr="00237D3F" w:rsidRDefault="00003A6D" w:rsidP="00896B92">
            <w:pPr>
              <w:spacing w:line="276" w:lineRule="auto"/>
              <w:jc w:val="center"/>
              <w:rPr>
                <w:rFonts w:ascii="Times New Roman" w:eastAsia="Times New Roman" w:hAnsi="Times New Roman" w:cs="Times New Roman"/>
                <w:sz w:val="24"/>
                <w:szCs w:val="24"/>
                <w:lang w:val="tt-RU"/>
              </w:rPr>
            </w:pPr>
            <w:r>
              <w:rPr>
                <w:rFonts w:ascii="Times New Roman" w:hAnsi="Times New Roman" w:cs="Times New Roman"/>
                <w:sz w:val="24"/>
                <w:szCs w:val="24"/>
                <w:lang w:val="tt-RU"/>
              </w:rPr>
              <w:t>число</w:t>
            </w:r>
          </w:p>
        </w:tc>
        <w:tc>
          <w:tcPr>
            <w:tcW w:w="708"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tt-RU"/>
              </w:rPr>
              <w:t>%</w:t>
            </w:r>
          </w:p>
        </w:tc>
      </w:tr>
      <w:tr w:rsidR="00003A6D" w:rsidRPr="00237D3F" w:rsidTr="00896B92">
        <w:tc>
          <w:tcPr>
            <w:tcW w:w="1418" w:type="dxa"/>
            <w:vMerge w:val="restart"/>
            <w:tcBorders>
              <w:top w:val="single" w:sz="4" w:space="0" w:color="auto"/>
              <w:left w:val="single" w:sz="4" w:space="0" w:color="auto"/>
              <w:bottom w:val="double" w:sz="4" w:space="0" w:color="auto"/>
              <w:right w:val="single" w:sz="4" w:space="0" w:color="auto"/>
            </w:tcBorders>
            <w:hideMark/>
          </w:tcPr>
          <w:p w:rsidR="0099384D" w:rsidRPr="00237D3F" w:rsidRDefault="0099384D" w:rsidP="00896B92">
            <w:pPr>
              <w:spacing w:line="276" w:lineRule="auto"/>
              <w:rPr>
                <w:rFonts w:ascii="Times New Roman" w:eastAsia="Times New Roman" w:hAnsi="Times New Roman" w:cs="Times New Roman"/>
                <w:sz w:val="24"/>
                <w:szCs w:val="24"/>
                <w:lang w:val="tt-RU"/>
              </w:rPr>
            </w:pPr>
            <w:r>
              <w:rPr>
                <w:rFonts w:ascii="Times New Roman" w:hAnsi="Times New Roman" w:cs="Times New Roman"/>
                <w:sz w:val="24"/>
                <w:szCs w:val="24"/>
                <w:lang w:val="tt-RU"/>
              </w:rPr>
              <w:t xml:space="preserve">Образование </w:t>
            </w:r>
          </w:p>
        </w:tc>
        <w:tc>
          <w:tcPr>
            <w:tcW w:w="2835" w:type="dxa"/>
            <w:tcBorders>
              <w:top w:val="single" w:sz="4" w:space="0" w:color="auto"/>
              <w:left w:val="single" w:sz="4" w:space="0" w:color="auto"/>
              <w:bottom w:val="single" w:sz="4" w:space="0" w:color="auto"/>
              <w:right w:val="single" w:sz="4" w:space="0" w:color="auto"/>
            </w:tcBorders>
            <w:hideMark/>
          </w:tcPr>
          <w:p w:rsidR="0099384D" w:rsidRPr="00237D3F" w:rsidRDefault="0099384D" w:rsidP="0099384D">
            <w:pPr>
              <w:spacing w:line="276" w:lineRule="auto"/>
              <w:rPr>
                <w:rFonts w:ascii="Times New Roman" w:eastAsia="Times New Roman" w:hAnsi="Times New Roman" w:cs="Times New Roman"/>
                <w:sz w:val="24"/>
                <w:szCs w:val="24"/>
                <w:lang w:val="tt-RU"/>
              </w:rPr>
            </w:pPr>
            <w:r>
              <w:rPr>
                <w:rFonts w:ascii="Times New Roman" w:hAnsi="Times New Roman" w:cs="Times New Roman"/>
                <w:sz w:val="24"/>
                <w:szCs w:val="24"/>
                <w:lang w:val="tt-RU"/>
              </w:rPr>
              <w:t xml:space="preserve">Высшее </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11</w:t>
            </w:r>
          </w:p>
        </w:tc>
        <w:tc>
          <w:tcPr>
            <w:tcW w:w="851"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92</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r w:rsidR="003A43B2">
              <w:rPr>
                <w:rFonts w:ascii="Times New Roman" w:eastAsia="Times New Roman" w:hAnsi="Times New Roman" w:cs="Times New Roman"/>
                <w:sz w:val="24"/>
                <w:szCs w:val="24"/>
                <w:lang w:val="tt-RU"/>
              </w:rPr>
              <w:t>0</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92</w:t>
            </w:r>
          </w:p>
        </w:tc>
        <w:tc>
          <w:tcPr>
            <w:tcW w:w="993"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10</w:t>
            </w:r>
          </w:p>
        </w:tc>
        <w:tc>
          <w:tcPr>
            <w:tcW w:w="708"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91</w:t>
            </w:r>
          </w:p>
        </w:tc>
      </w:tr>
      <w:tr w:rsidR="00003A6D" w:rsidRPr="00237D3F" w:rsidTr="00896B92">
        <w:tc>
          <w:tcPr>
            <w:tcW w:w="1418" w:type="dxa"/>
            <w:vMerge/>
            <w:tcBorders>
              <w:top w:val="single" w:sz="4" w:space="0" w:color="auto"/>
              <w:left w:val="single" w:sz="4" w:space="0" w:color="auto"/>
              <w:bottom w:val="double" w:sz="4" w:space="0" w:color="auto"/>
              <w:right w:val="single" w:sz="4" w:space="0" w:color="auto"/>
            </w:tcBorders>
            <w:vAlign w:val="center"/>
            <w:hideMark/>
          </w:tcPr>
          <w:p w:rsidR="0099384D" w:rsidRPr="00237D3F" w:rsidRDefault="0099384D" w:rsidP="00896B92">
            <w:pPr>
              <w:rPr>
                <w:rFonts w:ascii="Times New Roman" w:eastAsia="Times New Roman" w:hAnsi="Times New Roman" w:cs="Times New Roman"/>
                <w:sz w:val="24"/>
                <w:szCs w:val="24"/>
                <w:lang w:val="tt-RU"/>
              </w:rPr>
            </w:pPr>
          </w:p>
        </w:tc>
        <w:tc>
          <w:tcPr>
            <w:tcW w:w="2835" w:type="dxa"/>
            <w:tcBorders>
              <w:top w:val="single" w:sz="4" w:space="0" w:color="auto"/>
              <w:left w:val="single" w:sz="4" w:space="0" w:color="auto"/>
              <w:bottom w:val="sing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hAnsi="Times New Roman" w:cs="Times New Roman"/>
                <w:sz w:val="24"/>
                <w:szCs w:val="24"/>
                <w:lang w:val="tt-RU"/>
              </w:rPr>
              <w:t>Неоконч.высшее</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851"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3"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708"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r>
      <w:tr w:rsidR="00003A6D" w:rsidRPr="00237D3F" w:rsidTr="00896B92">
        <w:trPr>
          <w:trHeight w:val="368"/>
        </w:trPr>
        <w:tc>
          <w:tcPr>
            <w:tcW w:w="1418" w:type="dxa"/>
            <w:vMerge/>
            <w:tcBorders>
              <w:top w:val="single" w:sz="4" w:space="0" w:color="auto"/>
              <w:left w:val="single" w:sz="4" w:space="0" w:color="auto"/>
              <w:bottom w:val="double" w:sz="4" w:space="0" w:color="auto"/>
              <w:right w:val="single" w:sz="4" w:space="0" w:color="auto"/>
            </w:tcBorders>
            <w:vAlign w:val="center"/>
            <w:hideMark/>
          </w:tcPr>
          <w:p w:rsidR="0099384D" w:rsidRPr="00237D3F" w:rsidRDefault="0099384D" w:rsidP="00896B92">
            <w:pPr>
              <w:rPr>
                <w:rFonts w:ascii="Times New Roman" w:eastAsia="Times New Roman" w:hAnsi="Times New Roman" w:cs="Times New Roman"/>
                <w:sz w:val="24"/>
                <w:szCs w:val="24"/>
                <w:lang w:val="tt-RU"/>
              </w:rPr>
            </w:pPr>
          </w:p>
        </w:tc>
        <w:tc>
          <w:tcPr>
            <w:tcW w:w="2835" w:type="dxa"/>
            <w:tcBorders>
              <w:top w:val="single" w:sz="4" w:space="0" w:color="auto"/>
              <w:left w:val="single" w:sz="4" w:space="0" w:color="auto"/>
              <w:bottom w:val="doub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hAnsi="Times New Roman" w:cs="Times New Roman"/>
                <w:sz w:val="24"/>
                <w:szCs w:val="24"/>
                <w:lang w:val="tt-RU"/>
              </w:rPr>
              <w:t>Ср.спец</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1</w:t>
            </w:r>
          </w:p>
        </w:tc>
        <w:tc>
          <w:tcPr>
            <w:tcW w:w="851"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8</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w:t>
            </w:r>
          </w:p>
        </w:tc>
        <w:tc>
          <w:tcPr>
            <w:tcW w:w="993"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c>
          <w:tcPr>
            <w:tcW w:w="708"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w:t>
            </w:r>
          </w:p>
        </w:tc>
      </w:tr>
      <w:tr w:rsidR="00003A6D" w:rsidRPr="00237D3F" w:rsidTr="00896B92">
        <w:tc>
          <w:tcPr>
            <w:tcW w:w="1418" w:type="dxa"/>
            <w:vMerge w:val="restart"/>
            <w:tcBorders>
              <w:top w:val="double" w:sz="4" w:space="0" w:color="auto"/>
              <w:left w:val="single" w:sz="4" w:space="0" w:color="auto"/>
              <w:bottom w:val="double" w:sz="4" w:space="0" w:color="auto"/>
              <w:right w:val="single" w:sz="4" w:space="0" w:color="auto"/>
            </w:tcBorders>
            <w:hideMark/>
          </w:tcPr>
          <w:p w:rsidR="0099384D" w:rsidRPr="00237D3F" w:rsidRDefault="0099384D" w:rsidP="00896B92">
            <w:pPr>
              <w:spacing w:line="276" w:lineRule="auto"/>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tt-RU"/>
              </w:rPr>
              <w:t xml:space="preserve">Стаж </w:t>
            </w:r>
          </w:p>
        </w:tc>
        <w:tc>
          <w:tcPr>
            <w:tcW w:w="2835" w:type="dxa"/>
            <w:tcBorders>
              <w:top w:val="double" w:sz="4" w:space="0" w:color="auto"/>
              <w:left w:val="single" w:sz="4" w:space="0" w:color="auto"/>
              <w:bottom w:val="sing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tt-RU"/>
              </w:rPr>
              <w:t xml:space="preserve">0-3 </w:t>
            </w:r>
            <w:r>
              <w:rPr>
                <w:rFonts w:ascii="Times New Roman" w:hAnsi="Times New Roman" w:cs="Times New Roman"/>
                <w:sz w:val="24"/>
                <w:szCs w:val="24"/>
                <w:lang w:val="tt-RU"/>
              </w:rPr>
              <w:t>год</w:t>
            </w:r>
          </w:p>
        </w:tc>
        <w:tc>
          <w:tcPr>
            <w:tcW w:w="992" w:type="dxa"/>
            <w:tcBorders>
              <w:top w:val="doub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851" w:type="dxa"/>
            <w:tcBorders>
              <w:top w:val="doub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992" w:type="dxa"/>
            <w:tcBorders>
              <w:top w:val="doub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2" w:type="dxa"/>
            <w:tcBorders>
              <w:top w:val="doub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3" w:type="dxa"/>
            <w:tcBorders>
              <w:top w:val="doub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708" w:type="dxa"/>
            <w:tcBorders>
              <w:top w:val="doub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r>
      <w:tr w:rsidR="00003A6D" w:rsidRPr="00237D3F" w:rsidTr="00896B92">
        <w:tc>
          <w:tcPr>
            <w:tcW w:w="1418" w:type="dxa"/>
            <w:vMerge/>
            <w:tcBorders>
              <w:top w:val="double" w:sz="4" w:space="0" w:color="auto"/>
              <w:left w:val="single" w:sz="4" w:space="0" w:color="auto"/>
              <w:bottom w:val="double" w:sz="4" w:space="0" w:color="auto"/>
              <w:right w:val="single" w:sz="4" w:space="0" w:color="auto"/>
            </w:tcBorders>
            <w:vAlign w:val="center"/>
            <w:hideMark/>
          </w:tcPr>
          <w:p w:rsidR="0099384D" w:rsidRPr="00237D3F" w:rsidRDefault="0099384D" w:rsidP="00896B92">
            <w:pPr>
              <w:rPr>
                <w:rFonts w:ascii="Times New Roman" w:eastAsia="Times New Roman" w:hAnsi="Times New Roman" w:cs="Times New Roman"/>
                <w:sz w:val="24"/>
                <w:szCs w:val="24"/>
                <w:lang w:val="tt-RU"/>
              </w:rPr>
            </w:pPr>
          </w:p>
        </w:tc>
        <w:tc>
          <w:tcPr>
            <w:tcW w:w="2835" w:type="dxa"/>
            <w:tcBorders>
              <w:top w:val="single" w:sz="4" w:space="0" w:color="auto"/>
              <w:left w:val="single" w:sz="4" w:space="0" w:color="auto"/>
              <w:bottom w:val="sing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tt-RU"/>
              </w:rPr>
              <w:t xml:space="preserve">3-10 </w:t>
            </w:r>
            <w:r>
              <w:rPr>
                <w:rFonts w:ascii="Times New Roman" w:hAnsi="Times New Roman" w:cs="Times New Roman"/>
                <w:sz w:val="24"/>
                <w:szCs w:val="24"/>
                <w:lang w:val="tt-RU"/>
              </w:rPr>
              <w:t>год</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1</w:t>
            </w:r>
          </w:p>
        </w:tc>
        <w:tc>
          <w:tcPr>
            <w:tcW w:w="851"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8</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w:t>
            </w:r>
          </w:p>
        </w:tc>
        <w:tc>
          <w:tcPr>
            <w:tcW w:w="993"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c>
          <w:tcPr>
            <w:tcW w:w="708"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w:t>
            </w:r>
          </w:p>
        </w:tc>
      </w:tr>
      <w:tr w:rsidR="00003A6D" w:rsidRPr="00237D3F" w:rsidTr="00896B92">
        <w:tc>
          <w:tcPr>
            <w:tcW w:w="1418" w:type="dxa"/>
            <w:vMerge/>
            <w:tcBorders>
              <w:top w:val="double" w:sz="4" w:space="0" w:color="auto"/>
              <w:left w:val="single" w:sz="4" w:space="0" w:color="auto"/>
              <w:bottom w:val="double" w:sz="4" w:space="0" w:color="auto"/>
              <w:right w:val="single" w:sz="4" w:space="0" w:color="auto"/>
            </w:tcBorders>
            <w:vAlign w:val="center"/>
            <w:hideMark/>
          </w:tcPr>
          <w:p w:rsidR="0099384D" w:rsidRPr="00237D3F" w:rsidRDefault="0099384D" w:rsidP="00896B92">
            <w:pPr>
              <w:rPr>
                <w:rFonts w:ascii="Times New Roman" w:eastAsia="Times New Roman" w:hAnsi="Times New Roman" w:cs="Times New Roman"/>
                <w:sz w:val="24"/>
                <w:szCs w:val="24"/>
                <w:lang w:val="tt-RU"/>
              </w:rPr>
            </w:pPr>
          </w:p>
        </w:tc>
        <w:tc>
          <w:tcPr>
            <w:tcW w:w="2835" w:type="dxa"/>
            <w:tcBorders>
              <w:top w:val="single" w:sz="4" w:space="0" w:color="auto"/>
              <w:left w:val="single" w:sz="4" w:space="0" w:color="auto"/>
              <w:bottom w:val="sing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tt-RU"/>
              </w:rPr>
              <w:t xml:space="preserve">10-20 </w:t>
            </w:r>
            <w:r>
              <w:rPr>
                <w:rFonts w:ascii="Times New Roman" w:hAnsi="Times New Roman" w:cs="Times New Roman"/>
                <w:sz w:val="24"/>
                <w:szCs w:val="24"/>
                <w:lang w:val="tt-RU"/>
              </w:rPr>
              <w:t>год</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jc w:val="center"/>
              <w:rPr>
                <w:rFonts w:ascii="Times New Roman" w:hAnsi="Times New Roman"/>
                <w:sz w:val="24"/>
                <w:szCs w:val="24"/>
                <w:lang w:val="tt-RU"/>
              </w:rPr>
            </w:pPr>
            <w:r>
              <w:rPr>
                <w:rFonts w:ascii="Times New Roman" w:hAnsi="Times New Roman"/>
                <w:sz w:val="24"/>
                <w:szCs w:val="24"/>
                <w:lang w:val="tt-RU"/>
              </w:rPr>
              <w:t>5</w:t>
            </w:r>
          </w:p>
        </w:tc>
        <w:tc>
          <w:tcPr>
            <w:tcW w:w="851"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jc w:val="center"/>
              <w:rPr>
                <w:rFonts w:ascii="Times New Roman" w:hAnsi="Times New Roman"/>
                <w:sz w:val="24"/>
                <w:szCs w:val="24"/>
                <w:lang w:val="tt-RU"/>
              </w:rPr>
            </w:pPr>
            <w:r>
              <w:rPr>
                <w:rFonts w:ascii="Times New Roman" w:hAnsi="Times New Roman"/>
                <w:sz w:val="24"/>
                <w:szCs w:val="24"/>
                <w:lang w:val="tt-RU"/>
              </w:rPr>
              <w:t>38</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36,6</w:t>
            </w:r>
          </w:p>
        </w:tc>
        <w:tc>
          <w:tcPr>
            <w:tcW w:w="993"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c>
          <w:tcPr>
            <w:tcW w:w="708"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36,6</w:t>
            </w:r>
          </w:p>
        </w:tc>
      </w:tr>
      <w:tr w:rsidR="00003A6D" w:rsidRPr="00237D3F" w:rsidTr="00896B92">
        <w:tc>
          <w:tcPr>
            <w:tcW w:w="1418" w:type="dxa"/>
            <w:vMerge/>
            <w:tcBorders>
              <w:top w:val="double" w:sz="4" w:space="0" w:color="auto"/>
              <w:left w:val="single" w:sz="4" w:space="0" w:color="auto"/>
              <w:bottom w:val="double" w:sz="4" w:space="0" w:color="auto"/>
              <w:right w:val="single" w:sz="4" w:space="0" w:color="auto"/>
            </w:tcBorders>
            <w:vAlign w:val="center"/>
            <w:hideMark/>
          </w:tcPr>
          <w:p w:rsidR="0099384D" w:rsidRPr="00237D3F" w:rsidRDefault="0099384D" w:rsidP="00896B92">
            <w:pPr>
              <w:rPr>
                <w:rFonts w:ascii="Times New Roman" w:eastAsia="Times New Roman" w:hAnsi="Times New Roman" w:cs="Times New Roman"/>
                <w:sz w:val="24"/>
                <w:szCs w:val="24"/>
                <w:lang w:val="tt-RU"/>
              </w:rPr>
            </w:pPr>
          </w:p>
        </w:tc>
        <w:tc>
          <w:tcPr>
            <w:tcW w:w="2835" w:type="dxa"/>
            <w:tcBorders>
              <w:top w:val="single" w:sz="4" w:space="0" w:color="auto"/>
              <w:left w:val="single" w:sz="4" w:space="0" w:color="auto"/>
              <w:bottom w:val="doub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tt-RU"/>
              </w:rPr>
              <w:t xml:space="preserve">20 </w:t>
            </w:r>
            <w:r>
              <w:rPr>
                <w:rFonts w:ascii="Times New Roman" w:hAnsi="Times New Roman" w:cs="Times New Roman"/>
                <w:sz w:val="24"/>
                <w:szCs w:val="24"/>
                <w:lang w:val="tt-RU"/>
              </w:rPr>
              <w:t>выше</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3A43B2" w:rsidP="00896B92">
            <w:pPr>
              <w:jc w:val="center"/>
              <w:rPr>
                <w:rFonts w:ascii="Times New Roman" w:hAnsi="Times New Roman"/>
                <w:sz w:val="24"/>
                <w:szCs w:val="24"/>
                <w:lang w:val="tt-RU"/>
              </w:rPr>
            </w:pPr>
            <w:r>
              <w:rPr>
                <w:rFonts w:ascii="Times New Roman" w:hAnsi="Times New Roman"/>
                <w:sz w:val="24"/>
                <w:szCs w:val="24"/>
                <w:lang w:val="tt-RU"/>
              </w:rPr>
              <w:t>7</w:t>
            </w:r>
          </w:p>
        </w:tc>
        <w:tc>
          <w:tcPr>
            <w:tcW w:w="851" w:type="dxa"/>
            <w:tcBorders>
              <w:top w:val="single" w:sz="4" w:space="0" w:color="auto"/>
              <w:left w:val="single" w:sz="4" w:space="0" w:color="auto"/>
              <w:bottom w:val="double" w:sz="4" w:space="0" w:color="auto"/>
              <w:right w:val="single" w:sz="4" w:space="0" w:color="auto"/>
            </w:tcBorders>
          </w:tcPr>
          <w:p w:rsidR="0099384D" w:rsidRPr="00237D3F" w:rsidRDefault="003A43B2" w:rsidP="00896B92">
            <w:pPr>
              <w:jc w:val="center"/>
              <w:rPr>
                <w:rFonts w:ascii="Times New Roman" w:hAnsi="Times New Roman"/>
                <w:sz w:val="24"/>
                <w:szCs w:val="24"/>
                <w:lang w:val="tt-RU"/>
              </w:rPr>
            </w:pPr>
            <w:r>
              <w:rPr>
                <w:rFonts w:ascii="Times New Roman" w:hAnsi="Times New Roman"/>
                <w:sz w:val="24"/>
                <w:szCs w:val="24"/>
                <w:lang w:val="tt-RU"/>
              </w:rPr>
              <w:t>5</w:t>
            </w:r>
            <w:r w:rsidR="0099384D">
              <w:rPr>
                <w:rFonts w:ascii="Times New Roman" w:hAnsi="Times New Roman"/>
                <w:sz w:val="24"/>
                <w:szCs w:val="24"/>
                <w:lang w:val="tt-RU"/>
              </w:rPr>
              <w:t>4</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54</w:t>
            </w:r>
            <w:r w:rsidR="003A43B2">
              <w:rPr>
                <w:rFonts w:ascii="Times New Roman" w:eastAsia="Times New Roman" w:hAnsi="Times New Roman" w:cs="Times New Roman"/>
                <w:sz w:val="24"/>
                <w:szCs w:val="24"/>
                <w:lang w:val="tt-RU"/>
              </w:rPr>
              <w:t>,5</w:t>
            </w:r>
          </w:p>
        </w:tc>
        <w:tc>
          <w:tcPr>
            <w:tcW w:w="993"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6</w:t>
            </w:r>
          </w:p>
        </w:tc>
        <w:tc>
          <w:tcPr>
            <w:tcW w:w="708"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54,5</w:t>
            </w:r>
          </w:p>
        </w:tc>
      </w:tr>
      <w:tr w:rsidR="00003A6D" w:rsidRPr="00237D3F" w:rsidTr="00896B92">
        <w:tc>
          <w:tcPr>
            <w:tcW w:w="1418" w:type="dxa"/>
            <w:vMerge w:val="restart"/>
            <w:tcBorders>
              <w:top w:val="double" w:sz="4" w:space="0" w:color="auto"/>
              <w:left w:val="single" w:sz="4" w:space="0" w:color="auto"/>
              <w:right w:val="single" w:sz="4" w:space="0" w:color="auto"/>
            </w:tcBorders>
            <w:vAlign w:val="center"/>
          </w:tcPr>
          <w:p w:rsidR="0099384D" w:rsidRPr="00237D3F" w:rsidRDefault="0099384D" w:rsidP="00896B92">
            <w:pPr>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 xml:space="preserve">Возраст </w:t>
            </w:r>
          </w:p>
        </w:tc>
        <w:tc>
          <w:tcPr>
            <w:tcW w:w="2835"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hAnsi="Times New Roman" w:cs="Times New Roman"/>
                <w:sz w:val="24"/>
                <w:szCs w:val="24"/>
                <w:lang w:val="tt-RU"/>
              </w:rPr>
            </w:pPr>
            <w:r w:rsidRPr="00237D3F">
              <w:rPr>
                <w:rFonts w:ascii="Times New Roman" w:hAnsi="Times New Roman" w:cs="Times New Roman"/>
                <w:sz w:val="24"/>
                <w:szCs w:val="24"/>
                <w:lang w:val="tt-RU"/>
              </w:rPr>
              <w:t xml:space="preserve">25  </w:t>
            </w:r>
            <w:r>
              <w:rPr>
                <w:rFonts w:ascii="Times New Roman" w:hAnsi="Times New Roman" w:cs="Times New Roman"/>
                <w:sz w:val="24"/>
                <w:szCs w:val="24"/>
                <w:lang w:val="tt-RU"/>
              </w:rPr>
              <w:t>и моложе</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851"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3"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708"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r>
      <w:tr w:rsidR="00003A6D" w:rsidRPr="00237D3F" w:rsidTr="00896B92">
        <w:tc>
          <w:tcPr>
            <w:tcW w:w="1418" w:type="dxa"/>
            <w:vMerge/>
            <w:tcBorders>
              <w:left w:val="single" w:sz="4" w:space="0" w:color="auto"/>
              <w:right w:val="single" w:sz="4" w:space="0" w:color="auto"/>
            </w:tcBorders>
            <w:vAlign w:val="center"/>
          </w:tcPr>
          <w:p w:rsidR="0099384D" w:rsidRPr="00237D3F" w:rsidRDefault="0099384D" w:rsidP="00896B92">
            <w:pPr>
              <w:rPr>
                <w:rFonts w:ascii="Times New Roman" w:eastAsia="Times New Roman" w:hAnsi="Times New Roman" w:cs="Times New Roman"/>
                <w:sz w:val="24"/>
                <w:szCs w:val="24"/>
                <w:lang w:val="tt-RU"/>
              </w:rPr>
            </w:pPr>
          </w:p>
        </w:tc>
        <w:tc>
          <w:tcPr>
            <w:tcW w:w="2835"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hAnsi="Times New Roman" w:cs="Times New Roman"/>
                <w:sz w:val="24"/>
                <w:szCs w:val="24"/>
                <w:lang w:val="tt-RU"/>
              </w:rPr>
            </w:pPr>
            <w:r w:rsidRPr="00237D3F">
              <w:rPr>
                <w:rFonts w:ascii="Times New Roman" w:hAnsi="Times New Roman" w:cs="Times New Roman"/>
                <w:sz w:val="24"/>
                <w:szCs w:val="24"/>
                <w:lang w:val="tt-RU"/>
              </w:rPr>
              <w:t xml:space="preserve">25-35 </w:t>
            </w:r>
            <w:r>
              <w:rPr>
                <w:rFonts w:ascii="Times New Roman" w:hAnsi="Times New Roman" w:cs="Times New Roman"/>
                <w:sz w:val="24"/>
                <w:szCs w:val="24"/>
                <w:lang w:val="tt-RU"/>
              </w:rPr>
              <w:t>лет</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851"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3"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708"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r>
      <w:tr w:rsidR="00003A6D" w:rsidRPr="00237D3F" w:rsidTr="00896B92">
        <w:tc>
          <w:tcPr>
            <w:tcW w:w="1418" w:type="dxa"/>
            <w:vMerge/>
            <w:tcBorders>
              <w:left w:val="single" w:sz="4" w:space="0" w:color="auto"/>
              <w:bottom w:val="double" w:sz="4" w:space="0" w:color="auto"/>
              <w:right w:val="single" w:sz="4" w:space="0" w:color="auto"/>
            </w:tcBorders>
            <w:vAlign w:val="center"/>
          </w:tcPr>
          <w:p w:rsidR="0099384D" w:rsidRPr="00237D3F" w:rsidRDefault="0099384D" w:rsidP="00896B92">
            <w:pPr>
              <w:rPr>
                <w:rFonts w:ascii="Times New Roman" w:eastAsia="Times New Roman" w:hAnsi="Times New Roman" w:cs="Times New Roman"/>
                <w:sz w:val="24"/>
                <w:szCs w:val="24"/>
                <w:lang w:val="tt-RU"/>
              </w:rPr>
            </w:pPr>
          </w:p>
        </w:tc>
        <w:tc>
          <w:tcPr>
            <w:tcW w:w="2835"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hAnsi="Times New Roman" w:cs="Times New Roman"/>
                <w:sz w:val="24"/>
                <w:szCs w:val="24"/>
                <w:lang w:val="tt-RU"/>
              </w:rPr>
            </w:pPr>
            <w:r w:rsidRPr="00237D3F">
              <w:rPr>
                <w:rFonts w:ascii="Times New Roman" w:hAnsi="Times New Roman" w:cs="Times New Roman"/>
                <w:sz w:val="24"/>
                <w:szCs w:val="24"/>
                <w:lang w:val="tt-RU"/>
              </w:rPr>
              <w:t xml:space="preserve">35 </w:t>
            </w:r>
            <w:r>
              <w:rPr>
                <w:rFonts w:ascii="Times New Roman" w:hAnsi="Times New Roman" w:cs="Times New Roman"/>
                <w:sz w:val="24"/>
                <w:szCs w:val="24"/>
                <w:lang w:val="tt-RU"/>
              </w:rPr>
              <w:t>и выше</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1</w:t>
            </w:r>
            <w:r w:rsidR="003A43B2">
              <w:rPr>
                <w:rFonts w:ascii="Times New Roman" w:hAnsi="Times New Roman"/>
                <w:sz w:val="24"/>
                <w:szCs w:val="24"/>
                <w:lang w:val="tt-RU"/>
              </w:rPr>
              <w:t>3</w:t>
            </w:r>
          </w:p>
        </w:tc>
        <w:tc>
          <w:tcPr>
            <w:tcW w:w="851"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100</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r w:rsidR="003A43B2">
              <w:rPr>
                <w:rFonts w:ascii="Times New Roman" w:eastAsia="Times New Roman" w:hAnsi="Times New Roman" w:cs="Times New Roman"/>
                <w:sz w:val="24"/>
                <w:szCs w:val="24"/>
                <w:lang w:val="tt-RU"/>
              </w:rPr>
              <w:t>1</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100</w:t>
            </w:r>
          </w:p>
        </w:tc>
        <w:tc>
          <w:tcPr>
            <w:tcW w:w="993"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11</w:t>
            </w:r>
          </w:p>
        </w:tc>
        <w:tc>
          <w:tcPr>
            <w:tcW w:w="708"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100</w:t>
            </w:r>
          </w:p>
        </w:tc>
      </w:tr>
      <w:tr w:rsidR="00003A6D" w:rsidRPr="00237D3F" w:rsidTr="00896B92">
        <w:trPr>
          <w:trHeight w:val="323"/>
        </w:trPr>
        <w:tc>
          <w:tcPr>
            <w:tcW w:w="1418" w:type="dxa"/>
            <w:vMerge w:val="restart"/>
            <w:tcBorders>
              <w:top w:val="single" w:sz="4" w:space="0" w:color="auto"/>
              <w:left w:val="single" w:sz="4" w:space="0" w:color="auto"/>
              <w:bottom w:val="double" w:sz="4" w:space="0" w:color="auto"/>
              <w:right w:val="single" w:sz="4" w:space="0" w:color="auto"/>
            </w:tcBorders>
            <w:vAlign w:val="center"/>
            <w:hideMark/>
          </w:tcPr>
          <w:p w:rsidR="0099384D" w:rsidRPr="00237D3F" w:rsidRDefault="0099384D" w:rsidP="00896B92">
            <w:pPr>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tt-RU"/>
              </w:rPr>
              <w:t xml:space="preserve">Категория </w:t>
            </w:r>
          </w:p>
        </w:tc>
        <w:tc>
          <w:tcPr>
            <w:tcW w:w="2835" w:type="dxa"/>
            <w:tcBorders>
              <w:top w:val="single" w:sz="4" w:space="0" w:color="auto"/>
              <w:left w:val="single" w:sz="4" w:space="0" w:color="auto"/>
              <w:bottom w:val="single" w:sz="4" w:space="0" w:color="auto"/>
              <w:right w:val="single" w:sz="4" w:space="0" w:color="auto"/>
            </w:tcBorders>
            <w:hideMark/>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sidRPr="00237D3F">
              <w:rPr>
                <w:rFonts w:ascii="Times New Roman" w:hAnsi="Times New Roman" w:cs="Times New Roman"/>
                <w:sz w:val="24"/>
                <w:szCs w:val="24"/>
                <w:lang w:val="en-US"/>
              </w:rPr>
              <w:t>I</w:t>
            </w:r>
            <w:r w:rsidRPr="00237D3F">
              <w:rPr>
                <w:rFonts w:ascii="Times New Roman" w:hAnsi="Times New Roman" w:cs="Times New Roman"/>
                <w:sz w:val="24"/>
                <w:szCs w:val="24"/>
                <w:lang w:val="tt-RU"/>
              </w:rPr>
              <w:t xml:space="preserve"> кат.</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1</w:t>
            </w:r>
            <w:r w:rsidR="003A43B2">
              <w:rPr>
                <w:rFonts w:ascii="Times New Roman" w:hAnsi="Times New Roman"/>
                <w:sz w:val="24"/>
                <w:szCs w:val="24"/>
                <w:lang w:val="tt-RU"/>
              </w:rPr>
              <w:t>0</w:t>
            </w:r>
          </w:p>
        </w:tc>
        <w:tc>
          <w:tcPr>
            <w:tcW w:w="851"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jc w:val="center"/>
              <w:rPr>
                <w:rFonts w:ascii="Times New Roman" w:hAnsi="Times New Roman"/>
                <w:sz w:val="24"/>
                <w:szCs w:val="24"/>
                <w:lang w:val="tt-RU"/>
              </w:rPr>
            </w:pPr>
            <w:r>
              <w:rPr>
                <w:rFonts w:ascii="Times New Roman" w:hAnsi="Times New Roman"/>
                <w:sz w:val="24"/>
                <w:szCs w:val="24"/>
                <w:lang w:val="tt-RU"/>
              </w:rPr>
              <w:t>77</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8</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7</w:t>
            </w:r>
            <w:r w:rsidR="003A43B2">
              <w:rPr>
                <w:rFonts w:ascii="Times New Roman" w:eastAsia="Times New Roman" w:hAnsi="Times New Roman" w:cs="Times New Roman"/>
                <w:sz w:val="24"/>
                <w:szCs w:val="24"/>
                <w:lang w:val="tt-RU"/>
              </w:rPr>
              <w:t>3</w:t>
            </w:r>
          </w:p>
        </w:tc>
        <w:tc>
          <w:tcPr>
            <w:tcW w:w="993"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8</w:t>
            </w:r>
          </w:p>
        </w:tc>
        <w:tc>
          <w:tcPr>
            <w:tcW w:w="708"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73</w:t>
            </w:r>
          </w:p>
        </w:tc>
      </w:tr>
      <w:tr w:rsidR="00003A6D" w:rsidRPr="00237D3F" w:rsidTr="00896B92">
        <w:trPr>
          <w:trHeight w:val="372"/>
        </w:trPr>
        <w:tc>
          <w:tcPr>
            <w:tcW w:w="1418" w:type="dxa"/>
            <w:vMerge/>
            <w:tcBorders>
              <w:top w:val="double" w:sz="4" w:space="0" w:color="auto"/>
              <w:left w:val="single" w:sz="4" w:space="0" w:color="auto"/>
              <w:bottom w:val="double" w:sz="4" w:space="0" w:color="auto"/>
              <w:right w:val="single" w:sz="4" w:space="0" w:color="auto"/>
            </w:tcBorders>
            <w:vAlign w:val="center"/>
            <w:hideMark/>
          </w:tcPr>
          <w:p w:rsidR="0099384D" w:rsidRPr="00237D3F" w:rsidRDefault="0099384D" w:rsidP="00896B92">
            <w:pPr>
              <w:rPr>
                <w:rFonts w:ascii="Times New Roman" w:eastAsia="Times New Roman" w:hAnsi="Times New Roman" w:cs="Times New Roman"/>
                <w:sz w:val="24"/>
                <w:szCs w:val="24"/>
                <w:lang w:val="tt-RU"/>
              </w:rPr>
            </w:pPr>
          </w:p>
        </w:tc>
        <w:tc>
          <w:tcPr>
            <w:tcW w:w="2835" w:type="dxa"/>
            <w:tcBorders>
              <w:top w:val="single" w:sz="4" w:space="0" w:color="auto"/>
              <w:left w:val="single" w:sz="4" w:space="0" w:color="auto"/>
              <w:bottom w:val="double" w:sz="4" w:space="0" w:color="auto"/>
              <w:right w:val="single" w:sz="4" w:space="0" w:color="auto"/>
            </w:tcBorders>
            <w:hideMark/>
          </w:tcPr>
          <w:p w:rsidR="0099384D" w:rsidRPr="00237D3F" w:rsidRDefault="00003A6D" w:rsidP="00896B92">
            <w:pPr>
              <w:spacing w:line="276" w:lineRule="auto"/>
              <w:jc w:val="center"/>
              <w:rPr>
                <w:rFonts w:ascii="Times New Roman" w:eastAsia="Times New Roman" w:hAnsi="Times New Roman" w:cs="Times New Roman"/>
                <w:sz w:val="24"/>
                <w:szCs w:val="24"/>
                <w:lang w:val="tt-RU"/>
              </w:rPr>
            </w:pPr>
            <w:r>
              <w:rPr>
                <w:rFonts w:ascii="Times New Roman" w:hAnsi="Times New Roman" w:cs="Times New Roman"/>
                <w:sz w:val="24"/>
                <w:szCs w:val="24"/>
                <w:lang w:val="tt-RU"/>
              </w:rPr>
              <w:t>высш</w:t>
            </w:r>
            <w:r w:rsidR="0099384D" w:rsidRPr="00237D3F">
              <w:rPr>
                <w:rFonts w:ascii="Times New Roman" w:hAnsi="Times New Roman" w:cs="Times New Roman"/>
                <w:sz w:val="24"/>
                <w:szCs w:val="24"/>
                <w:lang w:val="tt-RU"/>
              </w:rPr>
              <w:t xml:space="preserve"> кат.</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851"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3"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708"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r>
      <w:tr w:rsidR="00003A6D" w:rsidRPr="00237D3F" w:rsidTr="00896B92">
        <w:trPr>
          <w:trHeight w:val="372"/>
        </w:trPr>
        <w:tc>
          <w:tcPr>
            <w:tcW w:w="1418" w:type="dxa"/>
            <w:tcBorders>
              <w:top w:val="double" w:sz="4" w:space="0" w:color="auto"/>
              <w:left w:val="single" w:sz="4" w:space="0" w:color="auto"/>
              <w:bottom w:val="double" w:sz="4" w:space="0" w:color="auto"/>
              <w:right w:val="single" w:sz="4" w:space="0" w:color="auto"/>
            </w:tcBorders>
            <w:vAlign w:val="center"/>
          </w:tcPr>
          <w:p w:rsidR="0099384D" w:rsidRPr="00237D3F" w:rsidRDefault="0099384D" w:rsidP="00896B92">
            <w:pPr>
              <w:rPr>
                <w:rFonts w:ascii="Times New Roman" w:eastAsia="Times New Roman" w:hAnsi="Times New Roman" w:cs="Times New Roman"/>
                <w:sz w:val="24"/>
                <w:szCs w:val="24"/>
                <w:lang w:val="tt-RU"/>
              </w:rPr>
            </w:pPr>
          </w:p>
        </w:tc>
        <w:tc>
          <w:tcPr>
            <w:tcW w:w="2835" w:type="dxa"/>
            <w:tcBorders>
              <w:top w:val="single" w:sz="4" w:space="0" w:color="auto"/>
              <w:left w:val="single" w:sz="4" w:space="0" w:color="auto"/>
              <w:bottom w:val="double" w:sz="4" w:space="0" w:color="auto"/>
              <w:right w:val="single" w:sz="4" w:space="0" w:color="auto"/>
            </w:tcBorders>
          </w:tcPr>
          <w:p w:rsidR="0099384D" w:rsidRPr="00237D3F" w:rsidRDefault="00003A6D" w:rsidP="00896B92">
            <w:pPr>
              <w:spacing w:line="276"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Всего с категорием</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b/>
                <w:sz w:val="24"/>
                <w:szCs w:val="24"/>
                <w:lang w:val="tt-RU"/>
              </w:rPr>
            </w:pPr>
            <w:r>
              <w:rPr>
                <w:rFonts w:ascii="Times New Roman" w:hAnsi="Times New Roman"/>
                <w:b/>
                <w:sz w:val="24"/>
                <w:szCs w:val="24"/>
                <w:lang w:val="tt-RU"/>
              </w:rPr>
              <w:t>1</w:t>
            </w:r>
            <w:r w:rsidR="003A43B2">
              <w:rPr>
                <w:rFonts w:ascii="Times New Roman" w:hAnsi="Times New Roman"/>
                <w:b/>
                <w:sz w:val="24"/>
                <w:szCs w:val="24"/>
                <w:lang w:val="tt-RU"/>
              </w:rPr>
              <w:t>0</w:t>
            </w:r>
          </w:p>
        </w:tc>
        <w:tc>
          <w:tcPr>
            <w:tcW w:w="851" w:type="dxa"/>
            <w:tcBorders>
              <w:top w:val="single" w:sz="4" w:space="0" w:color="auto"/>
              <w:left w:val="single" w:sz="4" w:space="0" w:color="auto"/>
              <w:bottom w:val="double" w:sz="4" w:space="0" w:color="auto"/>
              <w:right w:val="single" w:sz="4" w:space="0" w:color="auto"/>
            </w:tcBorders>
          </w:tcPr>
          <w:p w:rsidR="0099384D" w:rsidRPr="00237D3F" w:rsidRDefault="003A43B2" w:rsidP="00896B92">
            <w:pPr>
              <w:jc w:val="center"/>
              <w:rPr>
                <w:rFonts w:ascii="Times New Roman" w:hAnsi="Times New Roman"/>
                <w:b/>
                <w:sz w:val="24"/>
                <w:szCs w:val="24"/>
                <w:lang w:val="tt-RU"/>
              </w:rPr>
            </w:pPr>
            <w:r>
              <w:rPr>
                <w:rFonts w:ascii="Times New Roman" w:hAnsi="Times New Roman"/>
                <w:b/>
                <w:sz w:val="24"/>
                <w:szCs w:val="24"/>
                <w:lang w:val="tt-RU"/>
              </w:rPr>
              <w:t>77</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10</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77</w:t>
            </w:r>
          </w:p>
        </w:tc>
        <w:tc>
          <w:tcPr>
            <w:tcW w:w="993"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8</w:t>
            </w:r>
          </w:p>
        </w:tc>
        <w:tc>
          <w:tcPr>
            <w:tcW w:w="708"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73</w:t>
            </w:r>
          </w:p>
        </w:tc>
      </w:tr>
      <w:tr w:rsidR="00003A6D" w:rsidRPr="00237D3F" w:rsidTr="00896B92">
        <w:trPr>
          <w:trHeight w:val="372"/>
        </w:trPr>
        <w:tc>
          <w:tcPr>
            <w:tcW w:w="4253" w:type="dxa"/>
            <w:gridSpan w:val="2"/>
            <w:tcBorders>
              <w:top w:val="double" w:sz="4" w:space="0" w:color="auto"/>
              <w:left w:val="single" w:sz="4" w:space="0" w:color="auto"/>
              <w:bottom w:val="double" w:sz="4" w:space="0" w:color="auto"/>
              <w:right w:val="single" w:sz="4" w:space="0" w:color="auto"/>
            </w:tcBorders>
            <w:vAlign w:val="center"/>
          </w:tcPr>
          <w:p w:rsidR="0099384D" w:rsidRPr="00237D3F" w:rsidRDefault="00003A6D" w:rsidP="00896B92">
            <w:pPr>
              <w:spacing w:line="276"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Учителя-мужчины</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w:t>
            </w:r>
          </w:p>
        </w:tc>
        <w:tc>
          <w:tcPr>
            <w:tcW w:w="851" w:type="dxa"/>
            <w:tcBorders>
              <w:top w:val="single" w:sz="4" w:space="0" w:color="auto"/>
              <w:left w:val="single" w:sz="4" w:space="0" w:color="auto"/>
              <w:bottom w:val="doub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23</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18</w:t>
            </w:r>
          </w:p>
        </w:tc>
        <w:tc>
          <w:tcPr>
            <w:tcW w:w="993"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w:t>
            </w:r>
          </w:p>
        </w:tc>
        <w:tc>
          <w:tcPr>
            <w:tcW w:w="708"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18</w:t>
            </w:r>
          </w:p>
        </w:tc>
      </w:tr>
      <w:tr w:rsidR="00003A6D" w:rsidRPr="00237D3F" w:rsidTr="00896B92">
        <w:trPr>
          <w:trHeight w:val="372"/>
        </w:trPr>
        <w:tc>
          <w:tcPr>
            <w:tcW w:w="4253" w:type="dxa"/>
            <w:gridSpan w:val="2"/>
            <w:tcBorders>
              <w:top w:val="double" w:sz="4" w:space="0" w:color="auto"/>
              <w:left w:val="single" w:sz="4" w:space="0" w:color="auto"/>
              <w:bottom w:val="double" w:sz="4" w:space="0" w:color="auto"/>
              <w:right w:val="single" w:sz="4" w:space="0" w:color="auto"/>
            </w:tcBorders>
            <w:vAlign w:val="center"/>
          </w:tcPr>
          <w:p w:rsidR="0099384D" w:rsidRPr="00237D3F" w:rsidRDefault="00003A6D" w:rsidP="00896B92">
            <w:pPr>
              <w:spacing w:line="276"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Молодые учителя</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851"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jc w:val="center"/>
              <w:rPr>
                <w:rFonts w:ascii="Times New Roman" w:hAnsi="Times New Roman"/>
                <w:sz w:val="24"/>
                <w:szCs w:val="24"/>
                <w:lang w:val="tt-RU"/>
              </w:rPr>
            </w:pPr>
            <w:r>
              <w:rPr>
                <w:rFonts w:ascii="Times New Roman" w:hAnsi="Times New Roman"/>
                <w:sz w:val="24"/>
                <w:szCs w:val="24"/>
                <w:lang w:val="tt-RU"/>
              </w:rPr>
              <w:t>-</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2"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993"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c>
          <w:tcPr>
            <w:tcW w:w="708" w:type="dxa"/>
            <w:tcBorders>
              <w:top w:val="single" w:sz="4" w:space="0" w:color="auto"/>
              <w:left w:val="single" w:sz="4" w:space="0" w:color="auto"/>
              <w:bottom w:val="doub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w:t>
            </w:r>
          </w:p>
        </w:tc>
      </w:tr>
      <w:tr w:rsidR="00003A6D" w:rsidRPr="00237D3F" w:rsidTr="00896B92">
        <w:trPr>
          <w:trHeight w:val="372"/>
        </w:trPr>
        <w:tc>
          <w:tcPr>
            <w:tcW w:w="4253" w:type="dxa"/>
            <w:gridSpan w:val="2"/>
            <w:tcBorders>
              <w:top w:val="double" w:sz="4" w:space="0" w:color="auto"/>
              <w:left w:val="single" w:sz="4" w:space="0" w:color="auto"/>
              <w:bottom w:val="double" w:sz="4" w:space="0" w:color="auto"/>
              <w:right w:val="single" w:sz="4" w:space="0" w:color="auto"/>
            </w:tcBorders>
            <w:vAlign w:val="center"/>
          </w:tcPr>
          <w:p w:rsidR="0099384D" w:rsidRPr="00237D3F" w:rsidRDefault="0099384D" w:rsidP="00896B92">
            <w:pPr>
              <w:spacing w:line="276" w:lineRule="auto"/>
              <w:jc w:val="center"/>
              <w:rPr>
                <w:rFonts w:ascii="Times New Roman" w:hAnsi="Times New Roman" w:cs="Times New Roman"/>
                <w:sz w:val="24"/>
                <w:szCs w:val="24"/>
                <w:lang w:val="tt-RU"/>
              </w:rPr>
            </w:pPr>
            <w:r w:rsidRPr="00237D3F">
              <w:rPr>
                <w:rFonts w:ascii="Times New Roman" w:hAnsi="Times New Roman" w:cs="Times New Roman"/>
                <w:sz w:val="24"/>
                <w:szCs w:val="24"/>
                <w:lang w:val="tt-RU"/>
              </w:rPr>
              <w:t>Пенсионер</w:t>
            </w:r>
            <w:r w:rsidR="00003A6D">
              <w:rPr>
                <w:rFonts w:ascii="Times New Roman" w:hAnsi="Times New Roman" w:cs="Times New Roman"/>
                <w:sz w:val="24"/>
                <w:szCs w:val="24"/>
                <w:lang w:val="tt-RU"/>
              </w:rPr>
              <w:t>ы</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w:t>
            </w:r>
          </w:p>
        </w:tc>
        <w:tc>
          <w:tcPr>
            <w:tcW w:w="851"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23</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3A43B2"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p>
        </w:tc>
        <w:tc>
          <w:tcPr>
            <w:tcW w:w="993"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c>
          <w:tcPr>
            <w:tcW w:w="708" w:type="dxa"/>
            <w:tcBorders>
              <w:top w:val="single" w:sz="4" w:space="0" w:color="auto"/>
              <w:left w:val="single" w:sz="4" w:space="0" w:color="auto"/>
              <w:bottom w:val="single" w:sz="4" w:space="0" w:color="auto"/>
              <w:right w:val="single" w:sz="4" w:space="0" w:color="auto"/>
            </w:tcBorders>
          </w:tcPr>
          <w:p w:rsidR="0099384D" w:rsidRPr="00237D3F" w:rsidRDefault="0099384D" w:rsidP="00896B92">
            <w:pPr>
              <w:spacing w:line="276"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w:t>
            </w:r>
          </w:p>
        </w:tc>
      </w:tr>
    </w:tbl>
    <w:p w:rsidR="0046381D" w:rsidRDefault="0046381D" w:rsidP="0046381D">
      <w:pPr>
        <w:rPr>
          <w:rFonts w:ascii="Times New Roman" w:hAnsi="Times New Roman" w:cs="Times New Roman"/>
          <w:sz w:val="24"/>
          <w:szCs w:val="24"/>
        </w:rPr>
      </w:pPr>
    </w:p>
    <w:p w:rsidR="00003A6D" w:rsidRDefault="00003A6D" w:rsidP="00003A6D">
      <w:pPr>
        <w:pStyle w:val="Default"/>
        <w:rPr>
          <w:sz w:val="27"/>
          <w:szCs w:val="27"/>
        </w:rPr>
      </w:pPr>
      <w:r>
        <w:rPr>
          <w:sz w:val="27"/>
          <w:szCs w:val="27"/>
        </w:rPr>
        <w:t xml:space="preserve">Почетной грамотой Министерства образования и науки Республики Татарстан - 1. В школе имеется план повышения квалификации руководящих и педагогических кадров, который своевременно выполняется. Формы повышения квалификации руководящих и педагогических кадров: очная, дистанционная, </w:t>
      </w:r>
      <w:proofErr w:type="spellStart"/>
      <w:r>
        <w:rPr>
          <w:sz w:val="27"/>
          <w:szCs w:val="27"/>
        </w:rPr>
        <w:t>очно-дистанционная</w:t>
      </w:r>
      <w:proofErr w:type="spellEnd"/>
      <w:r>
        <w:rPr>
          <w:sz w:val="27"/>
          <w:szCs w:val="27"/>
        </w:rPr>
        <w:t xml:space="preserve">. </w:t>
      </w:r>
    </w:p>
    <w:p w:rsidR="00003A6D" w:rsidRDefault="00003A6D" w:rsidP="00003A6D">
      <w:pPr>
        <w:pStyle w:val="Default"/>
        <w:rPr>
          <w:sz w:val="27"/>
          <w:szCs w:val="27"/>
        </w:rPr>
      </w:pPr>
      <w:r>
        <w:rPr>
          <w:sz w:val="27"/>
          <w:szCs w:val="27"/>
        </w:rPr>
        <w:t>Обуче</w:t>
      </w:r>
      <w:r w:rsidR="003A43B2">
        <w:rPr>
          <w:sz w:val="27"/>
          <w:szCs w:val="27"/>
        </w:rPr>
        <w:t>ние на курсах и семинарах в 2021-2022</w:t>
      </w:r>
      <w:r w:rsidR="009A0265">
        <w:rPr>
          <w:sz w:val="27"/>
          <w:szCs w:val="27"/>
        </w:rPr>
        <w:t xml:space="preserve"> учебном году прошли 4</w:t>
      </w:r>
      <w:r>
        <w:rPr>
          <w:sz w:val="27"/>
          <w:szCs w:val="27"/>
        </w:rPr>
        <w:t xml:space="preserve"> педагогических работника. </w:t>
      </w:r>
    </w:p>
    <w:p w:rsidR="00003A6D" w:rsidRDefault="00003A6D" w:rsidP="00003A6D">
      <w:pPr>
        <w:pStyle w:val="Default"/>
        <w:rPr>
          <w:sz w:val="27"/>
          <w:szCs w:val="27"/>
        </w:rPr>
      </w:pPr>
      <w:r>
        <w:rPr>
          <w:sz w:val="27"/>
          <w:szCs w:val="27"/>
        </w:rPr>
        <w:t xml:space="preserve">2.2. Качество учебно-методического, библиотечно-информационного обеспечения </w:t>
      </w:r>
    </w:p>
    <w:p w:rsidR="00003A6D" w:rsidRDefault="00003A6D" w:rsidP="00003A6D">
      <w:pPr>
        <w:pStyle w:val="Default"/>
        <w:rPr>
          <w:sz w:val="27"/>
          <w:szCs w:val="27"/>
        </w:rPr>
      </w:pPr>
      <w:r>
        <w:rPr>
          <w:sz w:val="27"/>
          <w:szCs w:val="27"/>
        </w:rPr>
        <w:t xml:space="preserve">Книжный фонд библиотеки составляет -3688 экземпляров, в том числе 3002 экземпляров художественной литературы, школьных учебников - 791, справочно-энциклопедическая литература - 249.. </w:t>
      </w:r>
    </w:p>
    <w:p w:rsidR="00003A6D" w:rsidRDefault="00003A6D" w:rsidP="00003A6D">
      <w:pPr>
        <w:rPr>
          <w:rFonts w:ascii="Times New Roman" w:hAnsi="Times New Roman" w:cs="Times New Roman"/>
          <w:sz w:val="24"/>
          <w:szCs w:val="24"/>
        </w:rPr>
      </w:pPr>
      <w:proofErr w:type="spellStart"/>
      <w:r w:rsidRPr="00003A6D">
        <w:rPr>
          <w:rFonts w:ascii="Times New Roman" w:hAnsi="Times New Roman" w:cs="Times New Roman"/>
          <w:sz w:val="24"/>
          <w:szCs w:val="24"/>
        </w:rPr>
        <w:t>Востребованность</w:t>
      </w:r>
      <w:proofErr w:type="spellEnd"/>
      <w:r w:rsidRPr="00003A6D">
        <w:rPr>
          <w:rFonts w:ascii="Times New Roman" w:hAnsi="Times New Roman" w:cs="Times New Roman"/>
          <w:sz w:val="24"/>
          <w:szCs w:val="24"/>
        </w:rPr>
        <w:t xml:space="preserve"> библиотечного фонда достаточно </w:t>
      </w:r>
      <w:proofErr w:type="gramStart"/>
      <w:r w:rsidRPr="00003A6D">
        <w:rPr>
          <w:rFonts w:ascii="Times New Roman" w:hAnsi="Times New Roman" w:cs="Times New Roman"/>
          <w:sz w:val="24"/>
          <w:szCs w:val="24"/>
        </w:rPr>
        <w:t>высокая</w:t>
      </w:r>
      <w:proofErr w:type="gramEnd"/>
      <w:r w:rsidRPr="00003A6D">
        <w:rPr>
          <w:rFonts w:ascii="Times New Roman" w:hAnsi="Times New Roman" w:cs="Times New Roman"/>
          <w:sz w:val="24"/>
          <w:szCs w:val="24"/>
        </w:rPr>
        <w:t>. Однако литература, имеющаяся в фондах библиотеки, не в полной мере соответствует определенным стандартам и требованиям: есть ветхая литература, существует необходимость в художественной литературе и детских изданиях.</w:t>
      </w:r>
    </w:p>
    <w:p w:rsidR="00896B92" w:rsidRDefault="00896B92" w:rsidP="00896B92">
      <w:pPr>
        <w:pStyle w:val="Default"/>
        <w:rPr>
          <w:sz w:val="27"/>
          <w:szCs w:val="27"/>
        </w:rPr>
      </w:pPr>
      <w:r>
        <w:rPr>
          <w:i/>
          <w:iCs/>
          <w:sz w:val="27"/>
          <w:szCs w:val="27"/>
        </w:rPr>
        <w:t>2.3. Материально-техническая база</w:t>
      </w:r>
      <w:proofErr w:type="gramStart"/>
      <w:r>
        <w:rPr>
          <w:i/>
          <w:iCs/>
          <w:sz w:val="27"/>
          <w:szCs w:val="27"/>
        </w:rPr>
        <w:t xml:space="preserve"> Н</w:t>
      </w:r>
      <w:proofErr w:type="gramEnd"/>
      <w:r>
        <w:rPr>
          <w:i/>
          <w:iCs/>
          <w:sz w:val="27"/>
          <w:szCs w:val="27"/>
        </w:rPr>
        <w:t xml:space="preserve">а каких площадях ведётся образовательная деятельность (собственность, оперативное управление) </w:t>
      </w:r>
    </w:p>
    <w:p w:rsidR="00896B92" w:rsidRDefault="00896B92" w:rsidP="00896B92">
      <w:pPr>
        <w:pStyle w:val="Default"/>
        <w:pageBreakBefore/>
        <w:rPr>
          <w:sz w:val="27"/>
          <w:szCs w:val="27"/>
        </w:rPr>
      </w:pPr>
      <w:r>
        <w:rPr>
          <w:sz w:val="27"/>
          <w:szCs w:val="27"/>
        </w:rPr>
        <w:lastRenderedPageBreak/>
        <w:t>Образовательная деятельность ведётся в помещении, назначение: нежилое, общая площадь 1832,8 кв</w:t>
      </w:r>
      <w:proofErr w:type="gramStart"/>
      <w:r>
        <w:rPr>
          <w:sz w:val="27"/>
          <w:szCs w:val="27"/>
        </w:rPr>
        <w:t>.м</w:t>
      </w:r>
      <w:proofErr w:type="gramEnd"/>
      <w:r>
        <w:rPr>
          <w:sz w:val="27"/>
          <w:szCs w:val="27"/>
        </w:rPr>
        <w:t xml:space="preserve"> Вид права: оперативное управление. </w:t>
      </w:r>
    </w:p>
    <w:p w:rsidR="00896B92" w:rsidRDefault="00896B92" w:rsidP="00896B92">
      <w:pPr>
        <w:pStyle w:val="Default"/>
        <w:rPr>
          <w:sz w:val="27"/>
          <w:szCs w:val="27"/>
        </w:rPr>
      </w:pPr>
      <w:r>
        <w:rPr>
          <w:i/>
          <w:iCs/>
          <w:sz w:val="27"/>
          <w:szCs w:val="27"/>
        </w:rPr>
        <w:t xml:space="preserve">Территория образовательного учреждения. </w:t>
      </w:r>
    </w:p>
    <w:p w:rsidR="00896B92" w:rsidRDefault="00896B92" w:rsidP="00896B92">
      <w:pPr>
        <w:pStyle w:val="Default"/>
        <w:rPr>
          <w:sz w:val="27"/>
          <w:szCs w:val="27"/>
        </w:rPr>
      </w:pPr>
      <w:proofErr w:type="gramStart"/>
      <w:r>
        <w:rPr>
          <w:sz w:val="27"/>
          <w:szCs w:val="27"/>
        </w:rPr>
        <w:t xml:space="preserve">Земельный участок, категория земель: земли населенных пунктов, разрешенное использование: под школу, общая площадь 1832,8 кв.м. Вид права: постоянное (бессрочное) пользование </w:t>
      </w:r>
      <w:proofErr w:type="gramEnd"/>
    </w:p>
    <w:p w:rsidR="00896B92" w:rsidRDefault="00896B92" w:rsidP="00896B92">
      <w:pPr>
        <w:rPr>
          <w:rFonts w:ascii="Times New Roman" w:hAnsi="Times New Roman" w:cs="Times New Roman"/>
          <w:sz w:val="24"/>
          <w:szCs w:val="24"/>
        </w:rPr>
      </w:pPr>
      <w:r w:rsidRPr="00896B92">
        <w:rPr>
          <w:rFonts w:ascii="Times New Roman" w:hAnsi="Times New Roman" w:cs="Times New Roman"/>
          <w:sz w:val="24"/>
          <w:szCs w:val="24"/>
        </w:rPr>
        <w:t>Оснащенность оборудованием учебных кабинетов в соответствии с нормативными требованиями:</w:t>
      </w:r>
    </w:p>
    <w:p w:rsidR="00896B92" w:rsidRDefault="00896B92" w:rsidP="00896B92">
      <w:pPr>
        <w:rPr>
          <w:rFonts w:ascii="Times New Roman" w:hAnsi="Times New Roman" w:cs="Times New Roman"/>
          <w:sz w:val="24"/>
          <w:szCs w:val="24"/>
        </w:rPr>
      </w:pPr>
    </w:p>
    <w:tbl>
      <w:tblPr>
        <w:tblW w:w="0" w:type="auto"/>
        <w:tblBorders>
          <w:top w:val="nil"/>
          <w:left w:val="nil"/>
          <w:bottom w:val="nil"/>
          <w:right w:val="nil"/>
        </w:tblBorders>
        <w:tblLayout w:type="fixed"/>
        <w:tblLook w:val="0000"/>
      </w:tblPr>
      <w:tblGrid>
        <w:gridCol w:w="2203"/>
        <w:gridCol w:w="2203"/>
        <w:gridCol w:w="2203"/>
        <w:gridCol w:w="2203"/>
      </w:tblGrid>
      <w:tr w:rsidR="00896B92">
        <w:trPr>
          <w:trHeight w:val="300"/>
        </w:trPr>
        <w:tc>
          <w:tcPr>
            <w:tcW w:w="2203" w:type="dxa"/>
          </w:tcPr>
          <w:p w:rsidR="00896B92" w:rsidRDefault="00896B92">
            <w:pPr>
              <w:pStyle w:val="Default"/>
              <w:rPr>
                <w:sz w:val="27"/>
                <w:szCs w:val="27"/>
              </w:rPr>
            </w:pPr>
            <w:r>
              <w:rPr>
                <w:sz w:val="27"/>
                <w:szCs w:val="27"/>
              </w:rPr>
              <w:t xml:space="preserve">Кабинеты </w:t>
            </w:r>
          </w:p>
        </w:tc>
        <w:tc>
          <w:tcPr>
            <w:tcW w:w="2203" w:type="dxa"/>
          </w:tcPr>
          <w:p w:rsidR="00896B92" w:rsidRDefault="00896B92">
            <w:pPr>
              <w:pStyle w:val="Default"/>
              <w:rPr>
                <w:sz w:val="27"/>
                <w:szCs w:val="27"/>
              </w:rPr>
            </w:pPr>
            <w:r>
              <w:rPr>
                <w:sz w:val="27"/>
                <w:szCs w:val="27"/>
              </w:rPr>
              <w:t>Площадь кв</w:t>
            </w:r>
            <w:proofErr w:type="gramStart"/>
            <w:r>
              <w:rPr>
                <w:sz w:val="27"/>
                <w:szCs w:val="27"/>
              </w:rPr>
              <w:t>.м</w:t>
            </w:r>
            <w:proofErr w:type="gramEnd"/>
            <w:r>
              <w:rPr>
                <w:sz w:val="27"/>
                <w:szCs w:val="27"/>
              </w:rPr>
              <w:t xml:space="preserve"> </w:t>
            </w:r>
          </w:p>
        </w:tc>
        <w:tc>
          <w:tcPr>
            <w:tcW w:w="2203" w:type="dxa"/>
          </w:tcPr>
          <w:p w:rsidR="00896B92" w:rsidRDefault="00896B92">
            <w:pPr>
              <w:pStyle w:val="Default"/>
              <w:rPr>
                <w:sz w:val="27"/>
                <w:szCs w:val="27"/>
              </w:rPr>
            </w:pPr>
            <w:r>
              <w:rPr>
                <w:sz w:val="27"/>
                <w:szCs w:val="27"/>
              </w:rPr>
              <w:t xml:space="preserve">Количество единиц оборудования </w:t>
            </w:r>
          </w:p>
        </w:tc>
        <w:tc>
          <w:tcPr>
            <w:tcW w:w="2203" w:type="dxa"/>
          </w:tcPr>
          <w:p w:rsidR="00896B92" w:rsidRDefault="00896B92">
            <w:pPr>
              <w:pStyle w:val="Default"/>
              <w:rPr>
                <w:sz w:val="27"/>
                <w:szCs w:val="27"/>
              </w:rPr>
            </w:pPr>
            <w:r>
              <w:rPr>
                <w:sz w:val="27"/>
                <w:szCs w:val="27"/>
              </w:rPr>
              <w:t xml:space="preserve">% оснащенности в соответствии </w:t>
            </w:r>
          </w:p>
        </w:tc>
      </w:tr>
      <w:tr w:rsidR="00896B92">
        <w:trPr>
          <w:trHeight w:val="444"/>
        </w:trPr>
        <w:tc>
          <w:tcPr>
            <w:tcW w:w="2203" w:type="dxa"/>
          </w:tcPr>
          <w:p w:rsidR="00896B92" w:rsidRDefault="00896B92">
            <w:pPr>
              <w:pStyle w:val="Default"/>
              <w:rPr>
                <w:sz w:val="27"/>
                <w:szCs w:val="27"/>
              </w:rPr>
            </w:pPr>
            <w:r>
              <w:rPr>
                <w:sz w:val="27"/>
                <w:szCs w:val="27"/>
              </w:rPr>
              <w:t xml:space="preserve">Химии Биологии </w:t>
            </w:r>
          </w:p>
        </w:tc>
        <w:tc>
          <w:tcPr>
            <w:tcW w:w="2203" w:type="dxa"/>
          </w:tcPr>
          <w:p w:rsidR="00896B92" w:rsidRDefault="00896B92">
            <w:pPr>
              <w:pStyle w:val="Default"/>
              <w:rPr>
                <w:sz w:val="27"/>
                <w:szCs w:val="27"/>
              </w:rPr>
            </w:pPr>
            <w:r>
              <w:rPr>
                <w:sz w:val="27"/>
                <w:szCs w:val="27"/>
              </w:rPr>
              <w:t xml:space="preserve">62,3 </w:t>
            </w:r>
          </w:p>
        </w:tc>
        <w:tc>
          <w:tcPr>
            <w:tcW w:w="2203" w:type="dxa"/>
          </w:tcPr>
          <w:p w:rsidR="00896B92" w:rsidRDefault="00896B92">
            <w:pPr>
              <w:pStyle w:val="Default"/>
              <w:rPr>
                <w:sz w:val="27"/>
                <w:szCs w:val="27"/>
              </w:rPr>
            </w:pPr>
            <w:r>
              <w:rPr>
                <w:sz w:val="27"/>
                <w:szCs w:val="27"/>
              </w:rPr>
              <w:t>Таблицы по биологии, комплекты хим</w:t>
            </w:r>
            <w:proofErr w:type="gramStart"/>
            <w:r>
              <w:rPr>
                <w:sz w:val="27"/>
                <w:szCs w:val="27"/>
              </w:rPr>
              <w:t>.р</w:t>
            </w:r>
            <w:proofErr w:type="gramEnd"/>
            <w:r>
              <w:rPr>
                <w:sz w:val="27"/>
                <w:szCs w:val="27"/>
              </w:rPr>
              <w:t xml:space="preserve">еактивов по неорганической химии </w:t>
            </w:r>
          </w:p>
        </w:tc>
        <w:tc>
          <w:tcPr>
            <w:tcW w:w="2203" w:type="dxa"/>
          </w:tcPr>
          <w:p w:rsidR="00896B92" w:rsidRDefault="00896B92">
            <w:pPr>
              <w:pStyle w:val="Default"/>
              <w:rPr>
                <w:sz w:val="27"/>
                <w:szCs w:val="27"/>
              </w:rPr>
            </w:pPr>
            <w:r>
              <w:rPr>
                <w:sz w:val="27"/>
                <w:szCs w:val="27"/>
              </w:rPr>
              <w:t xml:space="preserve">Химия - 65% Биология- 80%, </w:t>
            </w:r>
          </w:p>
        </w:tc>
      </w:tr>
      <w:tr w:rsidR="00896B92">
        <w:trPr>
          <w:trHeight w:val="2872"/>
        </w:trPr>
        <w:tc>
          <w:tcPr>
            <w:tcW w:w="2203" w:type="dxa"/>
          </w:tcPr>
          <w:p w:rsidR="00896B92" w:rsidRDefault="00896B92">
            <w:pPr>
              <w:pStyle w:val="Default"/>
              <w:rPr>
                <w:sz w:val="27"/>
                <w:szCs w:val="27"/>
              </w:rPr>
            </w:pPr>
            <w:r>
              <w:rPr>
                <w:sz w:val="27"/>
                <w:szCs w:val="27"/>
              </w:rPr>
              <w:t xml:space="preserve">Физической культуры </w:t>
            </w:r>
          </w:p>
        </w:tc>
        <w:tc>
          <w:tcPr>
            <w:tcW w:w="2203" w:type="dxa"/>
          </w:tcPr>
          <w:p w:rsidR="00896B92" w:rsidRDefault="00896B92">
            <w:pPr>
              <w:pStyle w:val="Default"/>
              <w:rPr>
                <w:sz w:val="27"/>
                <w:szCs w:val="27"/>
              </w:rPr>
            </w:pPr>
            <w:r>
              <w:rPr>
                <w:sz w:val="27"/>
                <w:szCs w:val="27"/>
              </w:rPr>
              <w:t xml:space="preserve">171,4 </w:t>
            </w:r>
          </w:p>
        </w:tc>
        <w:tc>
          <w:tcPr>
            <w:tcW w:w="2203" w:type="dxa"/>
          </w:tcPr>
          <w:p w:rsidR="00896B92" w:rsidRDefault="00896B92">
            <w:pPr>
              <w:pStyle w:val="Default"/>
              <w:rPr>
                <w:sz w:val="27"/>
                <w:szCs w:val="27"/>
              </w:rPr>
            </w:pPr>
            <w:proofErr w:type="gramStart"/>
            <w:r>
              <w:rPr>
                <w:sz w:val="27"/>
                <w:szCs w:val="27"/>
              </w:rPr>
              <w:t xml:space="preserve">Мячи баскетбольные - 10, волейбольные - 5, футбольные - 2, набивные - 6, лыжи - 10 пар, лыжные палки -130 пар, гимнастический конь - 1, гимнастические брусья - 1, </w:t>
            </w:r>
            <w:proofErr w:type="gramEnd"/>
          </w:p>
          <w:p w:rsidR="00896B92" w:rsidRDefault="00896B92">
            <w:pPr>
              <w:pStyle w:val="Default"/>
              <w:rPr>
                <w:sz w:val="27"/>
                <w:szCs w:val="27"/>
              </w:rPr>
            </w:pPr>
            <w:r>
              <w:rPr>
                <w:sz w:val="27"/>
                <w:szCs w:val="27"/>
              </w:rPr>
              <w:t xml:space="preserve">гимнастический козел - 1, волейбольная сетка - 2 шт., </w:t>
            </w:r>
          </w:p>
          <w:p w:rsidR="00896B92" w:rsidRDefault="00896B92">
            <w:pPr>
              <w:pStyle w:val="Default"/>
              <w:rPr>
                <w:sz w:val="27"/>
                <w:szCs w:val="27"/>
              </w:rPr>
            </w:pPr>
            <w:r>
              <w:rPr>
                <w:sz w:val="27"/>
                <w:szCs w:val="27"/>
              </w:rPr>
              <w:t>волейбольные стойки - 2, гимнастические скамейки-5, баскетбольные щиты - 2, комплект для прыжков в высоту - 1, планка для прыжков в высоту - 1, легкоатлетическ</w:t>
            </w:r>
            <w:r>
              <w:rPr>
                <w:sz w:val="27"/>
                <w:szCs w:val="27"/>
              </w:rPr>
              <w:lastRenderedPageBreak/>
              <w:t xml:space="preserve">ие барьеры - 6, гранаты - 6, скакалки - 15 шт., </w:t>
            </w:r>
          </w:p>
        </w:tc>
        <w:tc>
          <w:tcPr>
            <w:tcW w:w="2203" w:type="dxa"/>
          </w:tcPr>
          <w:p w:rsidR="00896B92" w:rsidRDefault="00896B92">
            <w:pPr>
              <w:pStyle w:val="Default"/>
              <w:rPr>
                <w:sz w:val="27"/>
                <w:szCs w:val="27"/>
              </w:rPr>
            </w:pPr>
            <w:r>
              <w:rPr>
                <w:sz w:val="27"/>
                <w:szCs w:val="27"/>
              </w:rPr>
              <w:lastRenderedPageBreak/>
              <w:t xml:space="preserve">60% </w:t>
            </w:r>
          </w:p>
        </w:tc>
      </w:tr>
    </w:tbl>
    <w:p w:rsidR="00896B92" w:rsidRDefault="00896B92" w:rsidP="00896B92">
      <w:pPr>
        <w:pStyle w:val="Default"/>
      </w:pPr>
    </w:p>
    <w:tbl>
      <w:tblPr>
        <w:tblW w:w="9928" w:type="dxa"/>
        <w:tblBorders>
          <w:top w:val="nil"/>
          <w:left w:val="nil"/>
          <w:bottom w:val="nil"/>
          <w:right w:val="nil"/>
        </w:tblBorders>
        <w:tblLayout w:type="fixed"/>
        <w:tblLook w:val="0000"/>
      </w:tblPr>
      <w:tblGrid>
        <w:gridCol w:w="4964"/>
        <w:gridCol w:w="4964"/>
      </w:tblGrid>
      <w:tr w:rsidR="00896B92" w:rsidTr="00896B92">
        <w:trPr>
          <w:trHeight w:val="123"/>
        </w:trPr>
        <w:tc>
          <w:tcPr>
            <w:tcW w:w="4964" w:type="dxa"/>
          </w:tcPr>
          <w:p w:rsidR="00896B92" w:rsidRDefault="00896B92">
            <w:pPr>
              <w:pStyle w:val="Default"/>
              <w:rPr>
                <w:sz w:val="27"/>
                <w:szCs w:val="27"/>
              </w:rPr>
            </w:pPr>
            <w:r>
              <w:rPr>
                <w:sz w:val="27"/>
                <w:szCs w:val="27"/>
              </w:rPr>
              <w:t xml:space="preserve">ТЕХНИЧЕСКОЕ ОБЕСПЕЧЕНИЕ Количество компьютерных классов </w:t>
            </w:r>
          </w:p>
        </w:tc>
        <w:tc>
          <w:tcPr>
            <w:tcW w:w="4964" w:type="dxa"/>
          </w:tcPr>
          <w:p w:rsidR="00896B92" w:rsidRDefault="00896B92">
            <w:pPr>
              <w:pStyle w:val="Default"/>
              <w:rPr>
                <w:sz w:val="27"/>
                <w:szCs w:val="27"/>
              </w:rPr>
            </w:pPr>
            <w:r>
              <w:rPr>
                <w:sz w:val="27"/>
                <w:szCs w:val="27"/>
              </w:rPr>
              <w:t xml:space="preserve">1 </w:t>
            </w:r>
          </w:p>
        </w:tc>
      </w:tr>
      <w:tr w:rsidR="00896B92" w:rsidTr="00896B92">
        <w:trPr>
          <w:trHeight w:val="123"/>
        </w:trPr>
        <w:tc>
          <w:tcPr>
            <w:tcW w:w="4964" w:type="dxa"/>
          </w:tcPr>
          <w:p w:rsidR="00896B92" w:rsidRDefault="00896B92">
            <w:pPr>
              <w:pStyle w:val="Default"/>
              <w:rPr>
                <w:sz w:val="27"/>
                <w:szCs w:val="27"/>
              </w:rPr>
            </w:pPr>
            <w:r>
              <w:rPr>
                <w:sz w:val="27"/>
                <w:szCs w:val="27"/>
              </w:rPr>
              <w:t xml:space="preserve">Количество компьютеров </w:t>
            </w:r>
          </w:p>
        </w:tc>
        <w:tc>
          <w:tcPr>
            <w:tcW w:w="4964" w:type="dxa"/>
          </w:tcPr>
          <w:p w:rsidR="00896B92" w:rsidRDefault="00896B92">
            <w:pPr>
              <w:pStyle w:val="Default"/>
              <w:rPr>
                <w:sz w:val="27"/>
                <w:szCs w:val="27"/>
              </w:rPr>
            </w:pPr>
            <w:r>
              <w:rPr>
                <w:sz w:val="27"/>
                <w:szCs w:val="27"/>
              </w:rPr>
              <w:t xml:space="preserve">6 </w:t>
            </w:r>
          </w:p>
        </w:tc>
      </w:tr>
      <w:tr w:rsidR="00896B92" w:rsidTr="00896B92">
        <w:trPr>
          <w:trHeight w:val="123"/>
        </w:trPr>
        <w:tc>
          <w:tcPr>
            <w:tcW w:w="4964" w:type="dxa"/>
          </w:tcPr>
          <w:p w:rsidR="00896B92" w:rsidRDefault="00896B92">
            <w:pPr>
              <w:pStyle w:val="Default"/>
              <w:rPr>
                <w:sz w:val="27"/>
                <w:szCs w:val="27"/>
              </w:rPr>
            </w:pPr>
            <w:r>
              <w:rPr>
                <w:sz w:val="27"/>
                <w:szCs w:val="27"/>
              </w:rPr>
              <w:t xml:space="preserve">из них используются в учебном процессе </w:t>
            </w:r>
          </w:p>
        </w:tc>
        <w:tc>
          <w:tcPr>
            <w:tcW w:w="4964" w:type="dxa"/>
          </w:tcPr>
          <w:p w:rsidR="00896B92" w:rsidRDefault="00896B92">
            <w:pPr>
              <w:pStyle w:val="Default"/>
              <w:rPr>
                <w:sz w:val="27"/>
                <w:szCs w:val="27"/>
              </w:rPr>
            </w:pPr>
            <w:r>
              <w:rPr>
                <w:sz w:val="27"/>
                <w:szCs w:val="27"/>
              </w:rPr>
              <w:t xml:space="preserve">6 </w:t>
            </w:r>
          </w:p>
        </w:tc>
      </w:tr>
      <w:tr w:rsidR="00896B92" w:rsidTr="00896B92">
        <w:trPr>
          <w:trHeight w:val="123"/>
        </w:trPr>
        <w:tc>
          <w:tcPr>
            <w:tcW w:w="4964" w:type="dxa"/>
          </w:tcPr>
          <w:p w:rsidR="00896B92" w:rsidRDefault="00896B92">
            <w:pPr>
              <w:pStyle w:val="Default"/>
              <w:rPr>
                <w:sz w:val="27"/>
                <w:szCs w:val="27"/>
              </w:rPr>
            </w:pPr>
            <w:r>
              <w:rPr>
                <w:sz w:val="27"/>
                <w:szCs w:val="27"/>
              </w:rPr>
              <w:t xml:space="preserve">из них не ниже класса </w:t>
            </w:r>
            <w:proofErr w:type="gramStart"/>
            <w:r>
              <w:rPr>
                <w:sz w:val="27"/>
                <w:szCs w:val="27"/>
              </w:rPr>
              <w:t>Р</w:t>
            </w:r>
            <w:proofErr w:type="gramEnd"/>
            <w:r>
              <w:rPr>
                <w:sz w:val="27"/>
                <w:szCs w:val="27"/>
              </w:rPr>
              <w:t xml:space="preserve"> IV </w:t>
            </w:r>
          </w:p>
        </w:tc>
        <w:tc>
          <w:tcPr>
            <w:tcW w:w="4964" w:type="dxa"/>
          </w:tcPr>
          <w:p w:rsidR="00896B92" w:rsidRDefault="00896B92">
            <w:pPr>
              <w:pStyle w:val="Default"/>
              <w:rPr>
                <w:sz w:val="27"/>
                <w:szCs w:val="27"/>
              </w:rPr>
            </w:pPr>
            <w:r>
              <w:rPr>
                <w:sz w:val="27"/>
                <w:szCs w:val="27"/>
              </w:rPr>
              <w:t xml:space="preserve">6 </w:t>
            </w:r>
          </w:p>
        </w:tc>
      </w:tr>
      <w:tr w:rsidR="00896B92" w:rsidTr="00896B92">
        <w:trPr>
          <w:trHeight w:val="123"/>
        </w:trPr>
        <w:tc>
          <w:tcPr>
            <w:tcW w:w="4964" w:type="dxa"/>
          </w:tcPr>
          <w:p w:rsidR="00896B92" w:rsidRDefault="00896B92">
            <w:pPr>
              <w:pStyle w:val="Default"/>
              <w:rPr>
                <w:sz w:val="27"/>
                <w:szCs w:val="27"/>
              </w:rPr>
            </w:pPr>
            <w:r>
              <w:rPr>
                <w:sz w:val="27"/>
                <w:szCs w:val="27"/>
              </w:rPr>
              <w:t xml:space="preserve">Количество ноутбуков </w:t>
            </w:r>
          </w:p>
        </w:tc>
        <w:tc>
          <w:tcPr>
            <w:tcW w:w="4964" w:type="dxa"/>
          </w:tcPr>
          <w:p w:rsidR="00896B92" w:rsidRDefault="00896B92">
            <w:pPr>
              <w:pStyle w:val="Default"/>
              <w:rPr>
                <w:sz w:val="27"/>
                <w:szCs w:val="27"/>
              </w:rPr>
            </w:pPr>
            <w:r>
              <w:rPr>
                <w:sz w:val="27"/>
                <w:szCs w:val="27"/>
              </w:rPr>
              <w:t xml:space="preserve">11 </w:t>
            </w:r>
          </w:p>
        </w:tc>
      </w:tr>
      <w:tr w:rsidR="00896B92" w:rsidTr="00896B92">
        <w:trPr>
          <w:trHeight w:val="123"/>
        </w:trPr>
        <w:tc>
          <w:tcPr>
            <w:tcW w:w="4964" w:type="dxa"/>
          </w:tcPr>
          <w:p w:rsidR="00896B92" w:rsidRDefault="00896B92">
            <w:pPr>
              <w:pStyle w:val="Default"/>
              <w:rPr>
                <w:sz w:val="27"/>
                <w:szCs w:val="27"/>
              </w:rPr>
            </w:pPr>
            <w:r>
              <w:rPr>
                <w:sz w:val="27"/>
                <w:szCs w:val="27"/>
              </w:rPr>
              <w:t xml:space="preserve">Количество интерактивных досок </w:t>
            </w:r>
          </w:p>
        </w:tc>
        <w:tc>
          <w:tcPr>
            <w:tcW w:w="4964" w:type="dxa"/>
          </w:tcPr>
          <w:p w:rsidR="00896B92" w:rsidRDefault="00896B92">
            <w:pPr>
              <w:pStyle w:val="Default"/>
              <w:rPr>
                <w:sz w:val="27"/>
                <w:szCs w:val="27"/>
              </w:rPr>
            </w:pPr>
            <w:r>
              <w:rPr>
                <w:sz w:val="27"/>
                <w:szCs w:val="27"/>
              </w:rPr>
              <w:t>5</w:t>
            </w:r>
          </w:p>
        </w:tc>
      </w:tr>
      <w:tr w:rsidR="00896B92" w:rsidTr="00896B92">
        <w:trPr>
          <w:trHeight w:val="123"/>
        </w:trPr>
        <w:tc>
          <w:tcPr>
            <w:tcW w:w="4964" w:type="dxa"/>
          </w:tcPr>
          <w:p w:rsidR="00896B92" w:rsidRDefault="00896B92">
            <w:pPr>
              <w:pStyle w:val="Default"/>
              <w:rPr>
                <w:sz w:val="27"/>
                <w:szCs w:val="27"/>
              </w:rPr>
            </w:pPr>
            <w:r>
              <w:rPr>
                <w:sz w:val="27"/>
                <w:szCs w:val="27"/>
              </w:rPr>
              <w:t xml:space="preserve">Количество мультимедиа проекторов </w:t>
            </w:r>
          </w:p>
        </w:tc>
        <w:tc>
          <w:tcPr>
            <w:tcW w:w="4964" w:type="dxa"/>
          </w:tcPr>
          <w:p w:rsidR="00896B92" w:rsidRDefault="00896B92">
            <w:pPr>
              <w:pStyle w:val="Default"/>
              <w:rPr>
                <w:sz w:val="27"/>
                <w:szCs w:val="27"/>
              </w:rPr>
            </w:pPr>
            <w:r>
              <w:rPr>
                <w:sz w:val="27"/>
                <w:szCs w:val="27"/>
              </w:rPr>
              <w:t>6</w:t>
            </w:r>
          </w:p>
        </w:tc>
      </w:tr>
      <w:tr w:rsidR="00896B92" w:rsidTr="00896B92">
        <w:trPr>
          <w:trHeight w:val="123"/>
        </w:trPr>
        <w:tc>
          <w:tcPr>
            <w:tcW w:w="4964" w:type="dxa"/>
          </w:tcPr>
          <w:p w:rsidR="00896B92" w:rsidRDefault="00896B92">
            <w:pPr>
              <w:pStyle w:val="Default"/>
              <w:rPr>
                <w:sz w:val="27"/>
                <w:szCs w:val="27"/>
              </w:rPr>
            </w:pPr>
            <w:r>
              <w:rPr>
                <w:sz w:val="27"/>
                <w:szCs w:val="27"/>
              </w:rPr>
              <w:t xml:space="preserve">Число учебных кабинетов, оборудованных </w:t>
            </w:r>
          </w:p>
        </w:tc>
        <w:tc>
          <w:tcPr>
            <w:tcW w:w="4964" w:type="dxa"/>
          </w:tcPr>
          <w:p w:rsidR="00896B92" w:rsidRDefault="00896B92">
            <w:pPr>
              <w:pStyle w:val="Default"/>
              <w:rPr>
                <w:sz w:val="27"/>
                <w:szCs w:val="27"/>
              </w:rPr>
            </w:pPr>
            <w:r>
              <w:rPr>
                <w:sz w:val="27"/>
                <w:szCs w:val="27"/>
              </w:rPr>
              <w:t xml:space="preserve">5 </w:t>
            </w:r>
          </w:p>
        </w:tc>
      </w:tr>
      <w:tr w:rsidR="00896B92" w:rsidTr="00896B92">
        <w:trPr>
          <w:trHeight w:val="123"/>
        </w:trPr>
        <w:tc>
          <w:tcPr>
            <w:tcW w:w="9928" w:type="dxa"/>
            <w:gridSpan w:val="2"/>
          </w:tcPr>
          <w:p w:rsidR="00896B92" w:rsidRDefault="00896B92">
            <w:pPr>
              <w:pStyle w:val="Default"/>
              <w:rPr>
                <w:sz w:val="27"/>
                <w:szCs w:val="27"/>
              </w:rPr>
            </w:pPr>
            <w:r>
              <w:rPr>
                <w:sz w:val="27"/>
                <w:szCs w:val="27"/>
              </w:rPr>
              <w:t xml:space="preserve">мультимедиа проекторами </w:t>
            </w:r>
          </w:p>
        </w:tc>
      </w:tr>
      <w:tr w:rsidR="00896B92" w:rsidTr="00896B92">
        <w:trPr>
          <w:trHeight w:val="283"/>
        </w:trPr>
        <w:tc>
          <w:tcPr>
            <w:tcW w:w="4964" w:type="dxa"/>
          </w:tcPr>
          <w:p w:rsidR="00896B92" w:rsidRDefault="00896B92">
            <w:pPr>
              <w:pStyle w:val="Default"/>
              <w:rPr>
                <w:sz w:val="27"/>
                <w:szCs w:val="27"/>
              </w:rPr>
            </w:pPr>
            <w:r>
              <w:rPr>
                <w:sz w:val="27"/>
                <w:szCs w:val="27"/>
              </w:rPr>
              <w:t xml:space="preserve">Наличие сайта, адрес </w:t>
            </w:r>
          </w:p>
        </w:tc>
        <w:tc>
          <w:tcPr>
            <w:tcW w:w="4964" w:type="dxa"/>
          </w:tcPr>
          <w:p w:rsidR="00896B92" w:rsidRDefault="00896B92">
            <w:pPr>
              <w:pStyle w:val="Default"/>
              <w:rPr>
                <w:sz w:val="27"/>
                <w:szCs w:val="27"/>
              </w:rPr>
            </w:pPr>
            <w:r>
              <w:rPr>
                <w:sz w:val="27"/>
                <w:szCs w:val="27"/>
              </w:rPr>
              <w:t xml:space="preserve">https://edu.tatar.ru/aktanysh/kuzyakino/sch </w:t>
            </w:r>
          </w:p>
        </w:tc>
      </w:tr>
      <w:tr w:rsidR="00896B92" w:rsidTr="00896B92">
        <w:trPr>
          <w:trHeight w:val="123"/>
        </w:trPr>
        <w:tc>
          <w:tcPr>
            <w:tcW w:w="4964" w:type="dxa"/>
          </w:tcPr>
          <w:p w:rsidR="00896B92" w:rsidRDefault="00896B92">
            <w:pPr>
              <w:pStyle w:val="Default"/>
              <w:rPr>
                <w:sz w:val="27"/>
                <w:szCs w:val="27"/>
              </w:rPr>
            </w:pPr>
            <w:r>
              <w:rPr>
                <w:sz w:val="27"/>
                <w:szCs w:val="27"/>
              </w:rPr>
              <w:t xml:space="preserve">Количество педагогов, владеющих </w:t>
            </w:r>
          </w:p>
        </w:tc>
        <w:tc>
          <w:tcPr>
            <w:tcW w:w="4964" w:type="dxa"/>
          </w:tcPr>
          <w:p w:rsidR="00896B92" w:rsidRDefault="00896B92">
            <w:pPr>
              <w:pStyle w:val="Default"/>
              <w:rPr>
                <w:sz w:val="27"/>
                <w:szCs w:val="27"/>
              </w:rPr>
            </w:pPr>
            <w:r>
              <w:rPr>
                <w:sz w:val="27"/>
                <w:szCs w:val="27"/>
              </w:rPr>
              <w:t xml:space="preserve">11 </w:t>
            </w:r>
          </w:p>
        </w:tc>
      </w:tr>
      <w:tr w:rsidR="00896B92" w:rsidTr="00896B92">
        <w:trPr>
          <w:trHeight w:val="123"/>
        </w:trPr>
        <w:tc>
          <w:tcPr>
            <w:tcW w:w="9928" w:type="dxa"/>
            <w:gridSpan w:val="2"/>
          </w:tcPr>
          <w:p w:rsidR="00896B92" w:rsidRDefault="00896B92">
            <w:pPr>
              <w:pStyle w:val="Default"/>
              <w:rPr>
                <w:sz w:val="27"/>
                <w:szCs w:val="27"/>
              </w:rPr>
            </w:pPr>
            <w:r>
              <w:rPr>
                <w:sz w:val="27"/>
                <w:szCs w:val="27"/>
              </w:rPr>
              <w:t xml:space="preserve">информационными технологиями </w:t>
            </w:r>
          </w:p>
          <w:p w:rsidR="00896B92" w:rsidRDefault="00896B92">
            <w:pPr>
              <w:pStyle w:val="Default"/>
              <w:rPr>
                <w:sz w:val="27"/>
                <w:szCs w:val="27"/>
              </w:rPr>
            </w:pPr>
          </w:p>
          <w:p w:rsidR="00896B92" w:rsidRDefault="00896B92">
            <w:pPr>
              <w:pStyle w:val="Default"/>
              <w:rPr>
                <w:sz w:val="27"/>
                <w:szCs w:val="27"/>
              </w:rPr>
            </w:pPr>
          </w:p>
        </w:tc>
      </w:tr>
    </w:tbl>
    <w:p w:rsidR="00787FBB" w:rsidRDefault="00896B92" w:rsidP="009A0265">
      <w:pPr>
        <w:pStyle w:val="Default"/>
      </w:pPr>
      <w:r w:rsidRPr="00896B92">
        <w:t>2.4. Функционирование внутренней системы оценки качества образования</w:t>
      </w:r>
      <w:proofErr w:type="gramStart"/>
      <w:r w:rsidRPr="00896B92">
        <w:t xml:space="preserve"> В</w:t>
      </w:r>
      <w:proofErr w:type="gramEnd"/>
      <w:r w:rsidRPr="00896B92">
        <w:t xml:space="preserve"> образовательном учреждении принят локальный акт о текущей и промежуточной аттестации обучающихся, в котором прописано, что промежуточная аттестация для обучающихся 1-9 классов проводится по итогам учебного года. Текущая аттестация учащихся включает в себя поурочное, тематическое и </w:t>
      </w:r>
      <w:proofErr w:type="spellStart"/>
      <w:r w:rsidRPr="00896B92">
        <w:t>почетвертное</w:t>
      </w:r>
      <w:proofErr w:type="spellEnd"/>
      <w:r w:rsidRPr="00896B92">
        <w:t xml:space="preserve"> (полугодовое) оценивание результатов их учебы. Текущей аттестации подлежат учащиеся 2-11 классов. Текущая аттестация учащихся 1 класса в течение учебного года осуществляется качественно, без фиксации их достижений в журналах в виде отметок и без домашних заданий. Форму текущей аттестации определяет учитель с учетом контингента </w:t>
      </w:r>
      <w:proofErr w:type="gramStart"/>
      <w:r w:rsidRPr="00896B92">
        <w:t>обучающихся</w:t>
      </w:r>
      <w:proofErr w:type="gramEnd"/>
      <w:r w:rsidRPr="00896B92">
        <w:t xml:space="preserve">. </w:t>
      </w:r>
      <w:proofErr w:type="gramStart"/>
      <w:r w:rsidRPr="00896B92">
        <w:t>Освоение образовательной программы, в том числе отдельной части или всего объема учебного предмета, сопровождается промежуточной аттестацией обучающихся, проводимой в формах, определенных учебным планом и в порядке, установленном ОУ.</w:t>
      </w:r>
      <w:proofErr w:type="gramEnd"/>
      <w:r w:rsidRPr="00896B92">
        <w:t xml:space="preserve"> Промежуточная аттестация проводится в форме тестирования, контрольной работы, контрольного диктанта, диалогового собеседования и практических работ, проектных работ</w:t>
      </w:r>
      <w:r w:rsidR="00787FBB">
        <w:t>.</w:t>
      </w:r>
    </w:p>
    <w:p w:rsidR="00787FBB" w:rsidRPr="00787FBB" w:rsidRDefault="00787FBB" w:rsidP="00787FBB">
      <w:pPr>
        <w:pStyle w:val="Default"/>
      </w:pPr>
      <w:r w:rsidRPr="00787FBB">
        <w:t>С целью учета качественных образовательных изменений у обучающихся в</w:t>
      </w:r>
      <w:r w:rsidR="009A0265">
        <w:t xml:space="preserve"> 2021-2022</w:t>
      </w:r>
      <w:r w:rsidRPr="00787FBB">
        <w:t xml:space="preserve"> учебном году педагогами проводился мониторинг знаний и умений учащихся на начало и конец учебного года. Результаты мониторинга учитывались в организации работы с детьми, в частности при подготовке к государственной итоговой аттестации. </w:t>
      </w:r>
    </w:p>
    <w:p w:rsidR="00896B92" w:rsidRDefault="00787FBB" w:rsidP="00787FBB">
      <w:pPr>
        <w:rPr>
          <w:rFonts w:ascii="Times New Roman" w:hAnsi="Times New Roman" w:cs="Times New Roman"/>
          <w:sz w:val="24"/>
          <w:szCs w:val="24"/>
        </w:rPr>
      </w:pPr>
      <w:r w:rsidRPr="00787FBB">
        <w:rPr>
          <w:rFonts w:ascii="Times New Roman" w:hAnsi="Times New Roman" w:cs="Times New Roman"/>
          <w:sz w:val="24"/>
          <w:szCs w:val="24"/>
        </w:rPr>
        <w:t xml:space="preserve">Государственная итоговая аттестация для </w:t>
      </w:r>
      <w:proofErr w:type="gramStart"/>
      <w:r w:rsidRPr="00787FBB">
        <w:rPr>
          <w:rFonts w:ascii="Times New Roman" w:hAnsi="Times New Roman" w:cs="Times New Roman"/>
          <w:sz w:val="24"/>
          <w:szCs w:val="24"/>
        </w:rPr>
        <w:t>обучающихся</w:t>
      </w:r>
      <w:proofErr w:type="gramEnd"/>
      <w:r w:rsidRPr="00787FBB">
        <w:rPr>
          <w:rFonts w:ascii="Times New Roman" w:hAnsi="Times New Roman" w:cs="Times New Roman"/>
          <w:sz w:val="24"/>
          <w:szCs w:val="24"/>
        </w:rPr>
        <w:t xml:space="preserve">, освоивших основную образовательную программу основного общего образования проводится в форме основного государственного экзамена. Для </w:t>
      </w:r>
      <w:proofErr w:type="gramStart"/>
      <w:r w:rsidRPr="00787FBB">
        <w:rPr>
          <w:rFonts w:ascii="Times New Roman" w:hAnsi="Times New Roman" w:cs="Times New Roman"/>
          <w:sz w:val="24"/>
          <w:szCs w:val="24"/>
        </w:rPr>
        <w:t>обучающихся</w:t>
      </w:r>
      <w:proofErr w:type="gramEnd"/>
      <w:r w:rsidRPr="00787FBB">
        <w:rPr>
          <w:rFonts w:ascii="Times New Roman" w:hAnsi="Times New Roman" w:cs="Times New Roman"/>
          <w:sz w:val="24"/>
          <w:szCs w:val="24"/>
        </w:rPr>
        <w:t>, освоивших основную образовательную программу, государственная итоговая аттестация проводится в форме основного государственного экзамена</w:t>
      </w:r>
      <w:r>
        <w:rPr>
          <w:rFonts w:ascii="Times New Roman" w:hAnsi="Times New Roman" w:cs="Times New Roman"/>
          <w:sz w:val="24"/>
          <w:szCs w:val="24"/>
        </w:rPr>
        <w:t>.</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lastRenderedPageBreak/>
        <w:t xml:space="preserve">2.5. Структура образовательного учреждения и система управления. Управление образовательной организации осуществляется в соответствии с федеральными законами, законами и иными нормативными правовыми актами Республики Татарстан и Уставом. Административные обязанности распределены согласно Уставу, штатному расписанию, четко распределены функциональные обязанности согласно квалификационным характеристикам. </w:t>
      </w:r>
    </w:p>
    <w:p w:rsidR="00787FBB" w:rsidRPr="0031745A" w:rsidRDefault="00787FBB" w:rsidP="00787FBB">
      <w:pPr>
        <w:rPr>
          <w:rFonts w:ascii="Times New Roman" w:hAnsi="Times New Roman" w:cs="Times New Roman"/>
          <w:sz w:val="24"/>
          <w:szCs w:val="24"/>
          <w:lang w:val="tt-RU"/>
        </w:rPr>
      </w:pPr>
      <w:r w:rsidRPr="0031745A">
        <w:rPr>
          <w:rFonts w:ascii="Times New Roman" w:hAnsi="Times New Roman" w:cs="Times New Roman"/>
          <w:sz w:val="24"/>
          <w:szCs w:val="24"/>
        </w:rPr>
        <w:t>Структура образовательного учреждения:</w:t>
      </w:r>
    </w:p>
    <w:p w:rsidR="00787FBB" w:rsidRPr="0031745A" w:rsidRDefault="00787FBB" w:rsidP="00787FBB">
      <w:pPr>
        <w:rPr>
          <w:rFonts w:ascii="Times New Roman" w:hAnsi="Times New Roman" w:cs="Times New Roman"/>
          <w:sz w:val="24"/>
          <w:szCs w:val="24"/>
          <w:lang w:val="tt-RU"/>
        </w:rPr>
      </w:pPr>
      <w:r w:rsidRPr="0031745A">
        <w:rPr>
          <w:rFonts w:ascii="Times New Roman" w:hAnsi="Times New Roman" w:cs="Times New Roman"/>
          <w:sz w:val="24"/>
          <w:szCs w:val="24"/>
        </w:rPr>
        <w:t xml:space="preserve">-Педагогический совет: </w:t>
      </w:r>
    </w:p>
    <w:p w:rsidR="00787FBB" w:rsidRPr="0031745A" w:rsidRDefault="00787FBB" w:rsidP="00787FBB">
      <w:pPr>
        <w:rPr>
          <w:rFonts w:ascii="Times New Roman" w:hAnsi="Times New Roman" w:cs="Times New Roman"/>
          <w:sz w:val="24"/>
          <w:szCs w:val="24"/>
          <w:lang w:val="tt-RU"/>
        </w:rPr>
      </w:pPr>
      <w:r w:rsidRPr="0031745A">
        <w:rPr>
          <w:rFonts w:ascii="Times New Roman" w:hAnsi="Times New Roman" w:cs="Times New Roman"/>
          <w:sz w:val="24"/>
          <w:szCs w:val="24"/>
        </w:rPr>
        <w:t>-Собрание трудового коллектива;</w:t>
      </w:r>
    </w:p>
    <w:p w:rsidR="00787FBB" w:rsidRPr="0031745A" w:rsidRDefault="00787FBB" w:rsidP="00787FBB">
      <w:pPr>
        <w:rPr>
          <w:rFonts w:ascii="Times New Roman" w:hAnsi="Times New Roman" w:cs="Times New Roman"/>
          <w:sz w:val="24"/>
          <w:szCs w:val="24"/>
          <w:lang w:val="tt-RU"/>
        </w:rPr>
      </w:pPr>
      <w:r w:rsidRPr="0031745A">
        <w:rPr>
          <w:rFonts w:ascii="Times New Roman" w:hAnsi="Times New Roman" w:cs="Times New Roman"/>
          <w:sz w:val="24"/>
          <w:szCs w:val="24"/>
        </w:rPr>
        <w:t xml:space="preserve"> -Совещание при директоре; </w:t>
      </w:r>
    </w:p>
    <w:p w:rsidR="00787FBB" w:rsidRPr="0031745A" w:rsidRDefault="00787FBB" w:rsidP="00787FBB">
      <w:pPr>
        <w:rPr>
          <w:rFonts w:ascii="Times New Roman" w:hAnsi="Times New Roman" w:cs="Times New Roman"/>
          <w:sz w:val="24"/>
          <w:szCs w:val="24"/>
          <w:lang w:val="tt-RU"/>
        </w:rPr>
      </w:pPr>
      <w:r w:rsidRPr="0031745A">
        <w:rPr>
          <w:rFonts w:ascii="Times New Roman" w:hAnsi="Times New Roman" w:cs="Times New Roman"/>
          <w:sz w:val="24"/>
          <w:szCs w:val="24"/>
        </w:rPr>
        <w:t xml:space="preserve">-Родительский комитет школы; </w:t>
      </w:r>
    </w:p>
    <w:p w:rsidR="00787FBB" w:rsidRPr="0031745A" w:rsidRDefault="00787FBB" w:rsidP="00787FBB">
      <w:pPr>
        <w:rPr>
          <w:rFonts w:ascii="Times New Roman" w:hAnsi="Times New Roman" w:cs="Times New Roman"/>
          <w:sz w:val="24"/>
          <w:szCs w:val="24"/>
          <w:lang w:val="tt-RU"/>
        </w:rPr>
      </w:pPr>
      <w:r w:rsidRPr="0031745A">
        <w:rPr>
          <w:rFonts w:ascii="Times New Roman" w:hAnsi="Times New Roman" w:cs="Times New Roman"/>
          <w:sz w:val="24"/>
          <w:szCs w:val="24"/>
        </w:rPr>
        <w:t xml:space="preserve">-Родительский комитет классов; </w:t>
      </w:r>
    </w:p>
    <w:p w:rsidR="00787FBB" w:rsidRPr="0031745A" w:rsidRDefault="00787FBB" w:rsidP="00787FBB">
      <w:pPr>
        <w:rPr>
          <w:rFonts w:ascii="Times New Roman" w:hAnsi="Times New Roman" w:cs="Times New Roman"/>
          <w:sz w:val="24"/>
          <w:szCs w:val="24"/>
          <w:lang w:val="tt-RU"/>
        </w:rPr>
      </w:pPr>
      <w:r w:rsidRPr="0031745A">
        <w:rPr>
          <w:rFonts w:ascii="Times New Roman" w:hAnsi="Times New Roman" w:cs="Times New Roman"/>
          <w:sz w:val="24"/>
          <w:szCs w:val="24"/>
        </w:rPr>
        <w:t xml:space="preserve">-ШМО учителей предметников; </w:t>
      </w:r>
    </w:p>
    <w:p w:rsidR="00787FBB" w:rsidRPr="0031745A" w:rsidRDefault="00787FBB" w:rsidP="00787FBB">
      <w:pPr>
        <w:rPr>
          <w:rFonts w:ascii="Times New Roman" w:hAnsi="Times New Roman" w:cs="Times New Roman"/>
          <w:sz w:val="24"/>
          <w:szCs w:val="24"/>
          <w:lang w:val="tt-RU"/>
        </w:rPr>
      </w:pPr>
      <w:r w:rsidRPr="0031745A">
        <w:rPr>
          <w:rFonts w:ascii="Times New Roman" w:hAnsi="Times New Roman" w:cs="Times New Roman"/>
          <w:sz w:val="24"/>
          <w:szCs w:val="24"/>
          <w:lang w:val="tt-RU"/>
        </w:rPr>
        <w:t>-ШМО классных руководителей;</w:t>
      </w:r>
    </w:p>
    <w:p w:rsidR="00787FBB" w:rsidRPr="0031745A" w:rsidRDefault="00787FBB" w:rsidP="00787FBB">
      <w:pPr>
        <w:rPr>
          <w:rFonts w:ascii="Times New Roman" w:hAnsi="Times New Roman" w:cs="Times New Roman"/>
          <w:sz w:val="24"/>
          <w:szCs w:val="24"/>
        </w:rPr>
      </w:pPr>
      <w:r w:rsidRPr="0031745A">
        <w:rPr>
          <w:rFonts w:ascii="Times New Roman" w:hAnsi="Times New Roman" w:cs="Times New Roman"/>
          <w:sz w:val="24"/>
          <w:szCs w:val="24"/>
        </w:rPr>
        <w:t xml:space="preserve">-Ученическое самоуправление.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2.6. Содержание и качество подготовки </w:t>
      </w:r>
      <w:proofErr w:type="gramStart"/>
      <w:r w:rsidRPr="002E640B">
        <w:rPr>
          <w:rFonts w:ascii="Times New Roman" w:hAnsi="Times New Roman" w:cs="Times New Roman"/>
          <w:sz w:val="24"/>
          <w:szCs w:val="24"/>
        </w:rPr>
        <w:t>обучающихся</w:t>
      </w:r>
      <w:proofErr w:type="gramEnd"/>
      <w:r w:rsidRPr="002E640B">
        <w:rPr>
          <w:rFonts w:ascii="Times New Roman" w:hAnsi="Times New Roman" w:cs="Times New Roman"/>
          <w:sz w:val="24"/>
          <w:szCs w:val="24"/>
        </w:rPr>
        <w:t xml:space="preserve"> МБОУ «</w:t>
      </w:r>
      <w:proofErr w:type="spellStart"/>
      <w:r w:rsidR="009A0265">
        <w:rPr>
          <w:rFonts w:ascii="Times New Roman" w:hAnsi="Times New Roman" w:cs="Times New Roman"/>
          <w:sz w:val="24"/>
          <w:szCs w:val="24"/>
        </w:rPr>
        <w:t>Кузякинская</w:t>
      </w:r>
      <w:proofErr w:type="spellEnd"/>
      <w:r w:rsidR="009A0265">
        <w:rPr>
          <w:rFonts w:ascii="Times New Roman" w:hAnsi="Times New Roman" w:cs="Times New Roman"/>
          <w:sz w:val="24"/>
          <w:szCs w:val="24"/>
        </w:rPr>
        <w:t xml:space="preserve"> ООШ</w:t>
      </w:r>
      <w:r w:rsidRPr="002E640B">
        <w:rPr>
          <w:rFonts w:ascii="Times New Roman" w:hAnsi="Times New Roman" w:cs="Times New Roman"/>
          <w:sz w:val="24"/>
          <w:szCs w:val="24"/>
        </w:rPr>
        <w:t xml:space="preserve">» - образовательная организация, реализующая различные общеобразовательные программы, которые включают начальное общее, основное общее образование, программы внеурочной деятельности. Все программы образуют целостную систему, основанную на принципах непрерывности, преемственности, личностной ориентации участников образовательного процесса.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Направления деятельности образовательной организации: - организация </w:t>
      </w:r>
      <w:proofErr w:type="spellStart"/>
      <w:r w:rsidRPr="002E640B">
        <w:rPr>
          <w:rFonts w:ascii="Times New Roman" w:hAnsi="Times New Roman" w:cs="Times New Roman"/>
          <w:sz w:val="24"/>
          <w:szCs w:val="24"/>
        </w:rPr>
        <w:t>предпрофильной</w:t>
      </w:r>
      <w:proofErr w:type="spellEnd"/>
      <w:r w:rsidRPr="002E640B">
        <w:rPr>
          <w:rFonts w:ascii="Times New Roman" w:hAnsi="Times New Roman" w:cs="Times New Roman"/>
          <w:sz w:val="24"/>
          <w:szCs w:val="24"/>
        </w:rPr>
        <w:t xml:space="preserve"> и профильной подготовки;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формирование </w:t>
      </w:r>
      <w:proofErr w:type="spellStart"/>
      <w:r w:rsidRPr="002E640B">
        <w:rPr>
          <w:rFonts w:ascii="Times New Roman" w:hAnsi="Times New Roman" w:cs="Times New Roman"/>
          <w:sz w:val="24"/>
          <w:szCs w:val="24"/>
        </w:rPr>
        <w:t>здоровьесберегающей</w:t>
      </w:r>
      <w:proofErr w:type="spellEnd"/>
      <w:r w:rsidRPr="002E640B">
        <w:rPr>
          <w:rFonts w:ascii="Times New Roman" w:hAnsi="Times New Roman" w:cs="Times New Roman"/>
          <w:sz w:val="24"/>
          <w:szCs w:val="24"/>
        </w:rPr>
        <w:t xml:space="preserve"> образовательной среды;</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 использование новых образовательных технологий;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информатизация образовательного процесса;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обеспечение комплексной безопасности образовательной организации; - психолого-педагогическое сопровождение учащихся;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поддержка одаренных детей; - развитие учительского потенциала;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соответствие и обновление образовательных стандартов;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совершенствование материально-технической базы;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-создание условий для реализации гражданами РФ гарантированного государством права на получение общедоступного и бесплатного общего образования всех ступеней.</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В соответствии с особенностями детей, пожеланиями родителей и согласно профессиональной квалификации учителей осуществляется освоение образовательных программ на всех уровнях: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начальная школа – классы обучаются по образоват</w:t>
      </w:r>
      <w:r>
        <w:rPr>
          <w:rFonts w:ascii="Times New Roman" w:hAnsi="Times New Roman" w:cs="Times New Roman"/>
          <w:sz w:val="24"/>
          <w:szCs w:val="24"/>
        </w:rPr>
        <w:t xml:space="preserve">ельной программе «Школа России» </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Учащиеся начальных классов обучаются по Федеральным государственным образовательным стандартам. Разработана основная образовательная программа начального общего образования.</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По Федеральным государственным </w:t>
      </w:r>
      <w:r>
        <w:rPr>
          <w:rFonts w:ascii="Times New Roman" w:hAnsi="Times New Roman" w:cs="Times New Roman"/>
          <w:sz w:val="24"/>
          <w:szCs w:val="24"/>
        </w:rPr>
        <w:t>о</w:t>
      </w:r>
      <w:r w:rsidR="009A0265">
        <w:rPr>
          <w:rFonts w:ascii="Times New Roman" w:hAnsi="Times New Roman" w:cs="Times New Roman"/>
          <w:sz w:val="24"/>
          <w:szCs w:val="24"/>
        </w:rPr>
        <w:t>бразовательным стандартам в 2021</w:t>
      </w:r>
      <w:r w:rsidRPr="002E640B">
        <w:rPr>
          <w:rFonts w:ascii="Times New Roman" w:hAnsi="Times New Roman" w:cs="Times New Roman"/>
          <w:sz w:val="24"/>
          <w:szCs w:val="24"/>
        </w:rPr>
        <w:t>-20</w:t>
      </w:r>
      <w:r w:rsidR="009A0265">
        <w:rPr>
          <w:rFonts w:ascii="Times New Roman" w:hAnsi="Times New Roman" w:cs="Times New Roman"/>
          <w:sz w:val="24"/>
          <w:szCs w:val="24"/>
        </w:rPr>
        <w:t>22</w:t>
      </w:r>
      <w:r w:rsidRPr="002E640B">
        <w:rPr>
          <w:rFonts w:ascii="Times New Roman" w:hAnsi="Times New Roman" w:cs="Times New Roman"/>
          <w:sz w:val="24"/>
          <w:szCs w:val="24"/>
        </w:rPr>
        <w:t xml:space="preserve"> учебном году обучались учащиеся 5-</w:t>
      </w:r>
      <w:r>
        <w:rPr>
          <w:rFonts w:ascii="Times New Roman" w:hAnsi="Times New Roman" w:cs="Times New Roman"/>
          <w:sz w:val="24"/>
          <w:szCs w:val="24"/>
        </w:rPr>
        <w:t>9</w:t>
      </w:r>
      <w:r w:rsidRPr="002E640B">
        <w:rPr>
          <w:rFonts w:ascii="Times New Roman" w:hAnsi="Times New Roman" w:cs="Times New Roman"/>
          <w:sz w:val="24"/>
          <w:szCs w:val="24"/>
        </w:rPr>
        <w:t xml:space="preserve"> классов. Для получения школьниками знаний, максимально соответствующих их способностям, возможностям, интересам, в школе работали спортивные секции. Важными направлениями инновационной деятельности в течение 20</w:t>
      </w:r>
      <w:r w:rsidR="009A0265">
        <w:rPr>
          <w:rFonts w:ascii="Times New Roman" w:hAnsi="Times New Roman" w:cs="Times New Roman"/>
          <w:sz w:val="24"/>
          <w:szCs w:val="24"/>
        </w:rPr>
        <w:t>21</w:t>
      </w:r>
      <w:r w:rsidRPr="002E640B">
        <w:rPr>
          <w:rFonts w:ascii="Times New Roman" w:hAnsi="Times New Roman" w:cs="Times New Roman"/>
          <w:sz w:val="24"/>
          <w:szCs w:val="24"/>
        </w:rPr>
        <w:t>- 20</w:t>
      </w:r>
      <w:r w:rsidR="009A0265">
        <w:rPr>
          <w:rFonts w:ascii="Times New Roman" w:hAnsi="Times New Roman" w:cs="Times New Roman"/>
          <w:sz w:val="24"/>
          <w:szCs w:val="24"/>
        </w:rPr>
        <w:t>22</w:t>
      </w:r>
      <w:r w:rsidRPr="002E640B">
        <w:rPr>
          <w:rFonts w:ascii="Times New Roman" w:hAnsi="Times New Roman" w:cs="Times New Roman"/>
          <w:sz w:val="24"/>
          <w:szCs w:val="24"/>
        </w:rPr>
        <w:t xml:space="preserve"> учебного года являются направления, связанные с обновлением содержания образования, использованием современных образовательных технологий.</w:t>
      </w:r>
    </w:p>
    <w:p w:rsidR="00787FBB" w:rsidRDefault="00787FBB" w:rsidP="00787FBB">
      <w:pPr>
        <w:rPr>
          <w:rFonts w:ascii="Times New Roman" w:hAnsi="Times New Roman" w:cs="Times New Roman"/>
          <w:sz w:val="24"/>
          <w:szCs w:val="24"/>
        </w:rPr>
      </w:pPr>
      <w:r w:rsidRPr="002E640B">
        <w:rPr>
          <w:rFonts w:ascii="Times New Roman" w:hAnsi="Times New Roman" w:cs="Times New Roman"/>
          <w:sz w:val="24"/>
          <w:szCs w:val="24"/>
        </w:rPr>
        <w:t xml:space="preserve"> 2.7.Организация учебного процесса</w:t>
      </w:r>
      <w:r>
        <w:rPr>
          <w:rFonts w:ascii="Times New Roman" w:hAnsi="Times New Roman" w:cs="Times New Roman"/>
          <w:sz w:val="24"/>
          <w:szCs w:val="24"/>
        </w:rPr>
        <w:t>.</w:t>
      </w:r>
      <w:r w:rsidRPr="002E640B">
        <w:rPr>
          <w:rFonts w:ascii="Times New Roman" w:hAnsi="Times New Roman" w:cs="Times New Roman"/>
          <w:sz w:val="24"/>
          <w:szCs w:val="24"/>
        </w:rPr>
        <w:t xml:space="preserve"> Организация образовательного процесса регламентируется режимом работы, годовым календарным учебным графиком, учебным планом, расписанием занятий. Для четкой организации труда учителей и школьников установлен следующий режим работы школы: </w:t>
      </w:r>
    </w:p>
    <w:p w:rsidR="00787FBB" w:rsidRPr="00D902CF" w:rsidRDefault="00787FBB" w:rsidP="00787FBB">
      <w:pPr>
        <w:rPr>
          <w:rFonts w:ascii="Times New Roman" w:hAnsi="Times New Roman" w:cs="Times New Roman"/>
          <w:sz w:val="24"/>
          <w:szCs w:val="24"/>
        </w:rPr>
      </w:pPr>
      <w:r w:rsidRPr="00D902CF">
        <w:rPr>
          <w:rFonts w:ascii="Times New Roman" w:hAnsi="Times New Roman" w:cs="Times New Roman"/>
          <w:sz w:val="24"/>
          <w:szCs w:val="24"/>
        </w:rPr>
        <w:t>Начало занятий –</w:t>
      </w:r>
      <w:r>
        <w:rPr>
          <w:rFonts w:ascii="Times New Roman" w:hAnsi="Times New Roman" w:cs="Times New Roman"/>
          <w:sz w:val="24"/>
          <w:szCs w:val="24"/>
        </w:rPr>
        <w:t xml:space="preserve"> 8 ч. 00мин. С 15.00 до 17</w:t>
      </w:r>
      <w:r w:rsidRPr="00D902CF">
        <w:rPr>
          <w:rFonts w:ascii="Times New Roman" w:hAnsi="Times New Roman" w:cs="Times New Roman"/>
          <w:sz w:val="24"/>
          <w:szCs w:val="24"/>
        </w:rPr>
        <w:t>.00 – консультации по пр</w:t>
      </w:r>
      <w:r>
        <w:rPr>
          <w:rFonts w:ascii="Times New Roman" w:hAnsi="Times New Roman" w:cs="Times New Roman"/>
          <w:sz w:val="24"/>
          <w:szCs w:val="24"/>
        </w:rPr>
        <w:t>едметам, дополнительные занятия.</w:t>
      </w:r>
    </w:p>
    <w:p w:rsidR="00787FBB" w:rsidRDefault="00787FBB" w:rsidP="00787FBB">
      <w:pPr>
        <w:jc w:val="center"/>
        <w:rPr>
          <w:rFonts w:ascii="Times New Roman" w:hAnsi="Times New Roman" w:cs="Times New Roman"/>
          <w:b/>
        </w:rPr>
      </w:pPr>
    </w:p>
    <w:p w:rsidR="00787FBB" w:rsidRPr="00787FBB" w:rsidRDefault="00787FBB" w:rsidP="00787FBB">
      <w:pPr>
        <w:jc w:val="center"/>
        <w:rPr>
          <w:rFonts w:ascii="Times New Roman" w:hAnsi="Times New Roman" w:cs="Times New Roman"/>
          <w:b/>
          <w:sz w:val="24"/>
          <w:szCs w:val="24"/>
        </w:rPr>
      </w:pPr>
      <w:r w:rsidRPr="00787FBB">
        <w:rPr>
          <w:rFonts w:ascii="Times New Roman" w:hAnsi="Times New Roman" w:cs="Times New Roman"/>
          <w:b/>
          <w:sz w:val="24"/>
          <w:szCs w:val="24"/>
        </w:rPr>
        <w:t xml:space="preserve">Пояснительная записка </w:t>
      </w:r>
    </w:p>
    <w:p w:rsidR="00787FBB" w:rsidRPr="00787FBB" w:rsidRDefault="00787FBB" w:rsidP="00787FBB">
      <w:pPr>
        <w:jc w:val="center"/>
        <w:rPr>
          <w:rFonts w:ascii="Times New Roman" w:hAnsi="Times New Roman" w:cs="Times New Roman"/>
          <w:b/>
          <w:sz w:val="24"/>
          <w:szCs w:val="24"/>
        </w:rPr>
      </w:pPr>
      <w:r w:rsidRPr="00787FBB">
        <w:rPr>
          <w:rFonts w:ascii="Times New Roman" w:hAnsi="Times New Roman" w:cs="Times New Roman"/>
          <w:b/>
          <w:sz w:val="24"/>
          <w:szCs w:val="24"/>
        </w:rPr>
        <w:lastRenderedPageBreak/>
        <w:t xml:space="preserve">к учебному плану для 1-4 классов  </w:t>
      </w:r>
    </w:p>
    <w:p w:rsidR="00787FBB" w:rsidRPr="00787FBB" w:rsidRDefault="009A0265" w:rsidP="00787FBB">
      <w:pPr>
        <w:jc w:val="center"/>
        <w:rPr>
          <w:rFonts w:ascii="Times New Roman" w:hAnsi="Times New Roman" w:cs="Times New Roman"/>
          <w:b/>
          <w:sz w:val="24"/>
          <w:szCs w:val="24"/>
        </w:rPr>
      </w:pPr>
      <w:r>
        <w:rPr>
          <w:rFonts w:ascii="Times New Roman" w:hAnsi="Times New Roman" w:cs="Times New Roman"/>
          <w:b/>
          <w:sz w:val="24"/>
          <w:szCs w:val="24"/>
        </w:rPr>
        <w:t>МБОУ «</w:t>
      </w:r>
      <w:proofErr w:type="spellStart"/>
      <w:r>
        <w:rPr>
          <w:rFonts w:ascii="Times New Roman" w:hAnsi="Times New Roman" w:cs="Times New Roman"/>
          <w:b/>
          <w:sz w:val="24"/>
          <w:szCs w:val="24"/>
        </w:rPr>
        <w:t>Кузякинская</w:t>
      </w:r>
      <w:proofErr w:type="spellEnd"/>
      <w:r>
        <w:rPr>
          <w:rFonts w:ascii="Times New Roman" w:hAnsi="Times New Roman" w:cs="Times New Roman"/>
          <w:b/>
          <w:sz w:val="24"/>
          <w:szCs w:val="24"/>
        </w:rPr>
        <w:t xml:space="preserve"> ООШ»  на 2021-2022</w:t>
      </w:r>
      <w:r w:rsidR="00787FBB" w:rsidRPr="00787FBB">
        <w:rPr>
          <w:rFonts w:ascii="Times New Roman" w:hAnsi="Times New Roman" w:cs="Times New Roman"/>
          <w:b/>
          <w:sz w:val="24"/>
          <w:szCs w:val="24"/>
        </w:rPr>
        <w:t xml:space="preserve"> учебный год</w:t>
      </w:r>
    </w:p>
    <w:p w:rsidR="00787FBB" w:rsidRPr="00787FBB" w:rsidRDefault="00787FBB" w:rsidP="00787FBB">
      <w:pPr>
        <w:jc w:val="center"/>
        <w:rPr>
          <w:rFonts w:ascii="Times New Roman" w:hAnsi="Times New Roman" w:cs="Times New Roman"/>
          <w:b/>
          <w:sz w:val="24"/>
          <w:szCs w:val="24"/>
        </w:rPr>
      </w:pPr>
    </w:p>
    <w:p w:rsidR="00787FBB" w:rsidRPr="00787FBB" w:rsidRDefault="00787FBB" w:rsidP="00787FBB">
      <w:pPr>
        <w:pStyle w:val="a5"/>
        <w:spacing w:line="276" w:lineRule="auto"/>
        <w:ind w:left="0" w:right="0" w:firstLine="567"/>
        <w:rPr>
          <w:rFonts w:ascii="Times New Roman" w:hAnsi="Times New Roman"/>
          <w:sz w:val="24"/>
        </w:rPr>
      </w:pPr>
      <w:r w:rsidRPr="00787FBB">
        <w:rPr>
          <w:rFonts w:ascii="Times New Roman" w:hAnsi="Times New Roman"/>
          <w:sz w:val="24"/>
        </w:rPr>
        <w:tab/>
        <w:t>Учебный план муниципального бюджетного образоват</w:t>
      </w:r>
      <w:r>
        <w:rPr>
          <w:rFonts w:ascii="Times New Roman" w:hAnsi="Times New Roman"/>
          <w:sz w:val="24"/>
        </w:rPr>
        <w:t>ельного учреждения «</w:t>
      </w:r>
      <w:proofErr w:type="spellStart"/>
      <w:r>
        <w:rPr>
          <w:rFonts w:ascii="Times New Roman" w:hAnsi="Times New Roman"/>
          <w:sz w:val="24"/>
        </w:rPr>
        <w:t>Кузякинская</w:t>
      </w:r>
      <w:proofErr w:type="spellEnd"/>
      <w:r w:rsidRPr="00787FBB">
        <w:rPr>
          <w:rFonts w:ascii="Times New Roman" w:hAnsi="Times New Roman"/>
          <w:sz w:val="24"/>
        </w:rPr>
        <w:t xml:space="preserve"> основная общеобразовательная школа» </w:t>
      </w:r>
      <w:proofErr w:type="spellStart"/>
      <w:r w:rsidRPr="00787FBB">
        <w:rPr>
          <w:rFonts w:ascii="Times New Roman" w:hAnsi="Times New Roman"/>
          <w:sz w:val="24"/>
        </w:rPr>
        <w:t>Актанышского</w:t>
      </w:r>
      <w:proofErr w:type="spellEnd"/>
      <w:r w:rsidRPr="00787FBB">
        <w:rPr>
          <w:rFonts w:ascii="Times New Roman" w:hAnsi="Times New Roman"/>
          <w:sz w:val="24"/>
        </w:rPr>
        <w:t xml:space="preserve"> муниципального района Республики Татарстан на 20</w:t>
      </w:r>
      <w:r w:rsidRPr="00787FBB">
        <w:rPr>
          <w:rFonts w:ascii="Times New Roman" w:hAnsi="Times New Roman"/>
          <w:sz w:val="24"/>
          <w:lang w:val="tt-RU"/>
        </w:rPr>
        <w:t>20</w:t>
      </w:r>
      <w:r w:rsidRPr="00787FBB">
        <w:rPr>
          <w:rFonts w:ascii="Times New Roman" w:hAnsi="Times New Roman"/>
          <w:sz w:val="24"/>
        </w:rPr>
        <w:t>-202</w:t>
      </w:r>
      <w:r w:rsidRPr="00787FBB">
        <w:rPr>
          <w:rFonts w:ascii="Times New Roman" w:hAnsi="Times New Roman"/>
          <w:sz w:val="24"/>
          <w:lang w:val="tt-RU"/>
        </w:rPr>
        <w:t>1</w:t>
      </w:r>
      <w:r w:rsidRPr="00787FBB">
        <w:rPr>
          <w:rFonts w:ascii="Times New Roman" w:hAnsi="Times New Roman"/>
          <w:sz w:val="24"/>
        </w:rPr>
        <w:t xml:space="preserve"> учебный год составлен на основе: </w:t>
      </w:r>
    </w:p>
    <w:p w:rsidR="00787FBB" w:rsidRPr="00787FBB" w:rsidRDefault="00787FBB" w:rsidP="00787FBB">
      <w:pPr>
        <w:numPr>
          <w:ilvl w:val="0"/>
          <w:numId w:val="1"/>
        </w:numPr>
        <w:shd w:val="clear" w:color="auto" w:fill="FFFFFF"/>
        <w:tabs>
          <w:tab w:val="left" w:pos="0"/>
        </w:tabs>
        <w:overflowPunct w:val="0"/>
        <w:autoSpaceDE w:val="0"/>
        <w:autoSpaceDN w:val="0"/>
        <w:adjustRightInd w:val="0"/>
        <w:spacing w:line="360" w:lineRule="auto"/>
        <w:ind w:left="284" w:right="17" w:hanging="284"/>
        <w:textAlignment w:val="baseline"/>
        <w:rPr>
          <w:rFonts w:ascii="Times New Roman" w:hAnsi="Times New Roman" w:cs="Times New Roman"/>
          <w:color w:val="000000"/>
          <w:sz w:val="24"/>
          <w:szCs w:val="24"/>
        </w:rPr>
      </w:pPr>
      <w:r w:rsidRPr="00787FBB">
        <w:rPr>
          <w:rFonts w:ascii="Times New Roman" w:hAnsi="Times New Roman" w:cs="Times New Roman"/>
          <w:color w:val="000000"/>
          <w:sz w:val="24"/>
          <w:szCs w:val="24"/>
        </w:rPr>
        <w:t>Закон Российской Федерации от 29.12.2012 №273-ФЗ «Об образовании в Российской Федерации»;</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z w:val="24"/>
          <w:szCs w:val="24"/>
        </w:rPr>
      </w:pPr>
      <w:r w:rsidRPr="00787FBB">
        <w:rPr>
          <w:rFonts w:ascii="Times New Roman" w:hAnsi="Times New Roman" w:cs="Times New Roman"/>
          <w:color w:val="000000"/>
          <w:sz w:val="24"/>
          <w:szCs w:val="24"/>
        </w:rPr>
        <w:t>Закона Российской Федерации от 25.10.1991 № 1807-1 (ред. от 12.03.2014) «О языках народов Российской Федерации»;</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z w:val="24"/>
          <w:szCs w:val="24"/>
        </w:rPr>
      </w:pPr>
      <w:r w:rsidRPr="00787FBB">
        <w:rPr>
          <w:rFonts w:ascii="Times New Roman" w:hAnsi="Times New Roman" w:cs="Times New Roman"/>
          <w:color w:val="000000"/>
          <w:sz w:val="24"/>
          <w:szCs w:val="24"/>
        </w:rPr>
        <w:t xml:space="preserve">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06.10.2009г. № 373 (далее – ФГОС начального общего образования); </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z w:val="24"/>
          <w:szCs w:val="24"/>
        </w:rPr>
      </w:pPr>
      <w:r w:rsidRPr="00787FBB">
        <w:rPr>
          <w:rFonts w:ascii="Times New Roman" w:hAnsi="Times New Roman" w:cs="Times New Roman"/>
          <w:color w:val="000000"/>
          <w:sz w:val="24"/>
          <w:szCs w:val="24"/>
        </w:rPr>
        <w:t>Приказа Министерства образования и науки России от 26 ноября 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 373 (зарегистрирован в России 4 февраля 2011 года, регистрационный номер 19707);</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z w:val="24"/>
          <w:szCs w:val="24"/>
        </w:rPr>
      </w:pPr>
      <w:r w:rsidRPr="00787FBB">
        <w:rPr>
          <w:rFonts w:ascii="Times New Roman" w:hAnsi="Times New Roman" w:cs="Times New Roman"/>
          <w:color w:val="000000"/>
          <w:sz w:val="24"/>
          <w:szCs w:val="24"/>
        </w:rPr>
        <w:t>Приказа Министерства образования и науки России от 22.09.2011г.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 373;</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z w:val="24"/>
          <w:szCs w:val="24"/>
        </w:rPr>
      </w:pPr>
      <w:r w:rsidRPr="00787FBB">
        <w:rPr>
          <w:rFonts w:ascii="Times New Roman" w:hAnsi="Times New Roman" w:cs="Times New Roman"/>
          <w:color w:val="000000"/>
          <w:sz w:val="24"/>
          <w:szCs w:val="24"/>
        </w:rPr>
        <w:t xml:space="preserve">Приказа Министерства образования и науки Российской Федерации от </w:t>
      </w:r>
      <w:r w:rsidRPr="00787FBB">
        <w:rPr>
          <w:rFonts w:ascii="Times New Roman" w:hAnsi="Times New Roman" w:cs="Times New Roman"/>
          <w:color w:val="000000" w:themeColor="text1"/>
          <w:sz w:val="24"/>
          <w:szCs w:val="24"/>
          <w:lang w:val="tt-RU"/>
        </w:rPr>
        <w:t>31</w:t>
      </w:r>
      <w:r w:rsidRPr="00787FBB">
        <w:rPr>
          <w:rFonts w:ascii="Times New Roman" w:hAnsi="Times New Roman" w:cs="Times New Roman"/>
          <w:color w:val="000000"/>
          <w:sz w:val="24"/>
          <w:szCs w:val="24"/>
        </w:rPr>
        <w:t>.01.2012 г. № 69 «О внесении изменений в Федеральный компонент государственных образовательных стандартов начального общего, среднего общего, среднего (полного) общего образования;</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787FBB">
        <w:rPr>
          <w:rFonts w:ascii="Times New Roman" w:hAnsi="Times New Roman" w:cs="Times New Roman"/>
          <w:color w:val="000000"/>
          <w:sz w:val="24"/>
          <w:szCs w:val="24"/>
        </w:rPr>
        <w:t>Приказа Министерства образования и науки</w:t>
      </w:r>
      <w:r w:rsidRPr="00787FBB">
        <w:rPr>
          <w:rFonts w:ascii="Times New Roman" w:hAnsi="Times New Roman" w:cs="Times New Roman"/>
          <w:sz w:val="24"/>
          <w:szCs w:val="24"/>
        </w:rPr>
        <w:t xml:space="preserve"> Российской Федерации от 10.02.2012 г. № 74 «О внесении изменений в федеральный базисный план  и примерные учебные планы для образовательных учреждений Российской Федерации, реализующих программы общего образования»; </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787FBB">
        <w:rPr>
          <w:rFonts w:ascii="Times New Roman" w:hAnsi="Times New Roman" w:cs="Times New Roman"/>
          <w:sz w:val="24"/>
          <w:szCs w:val="24"/>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 Министерства образования и науки Российской Федерации от 30.08.2013г. № 1015с изменениями и дополнениями от 13 декабря 2013 г., 28 мая 2014 г., 17 июля 2015 г.</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787FBB">
        <w:rPr>
          <w:rFonts w:ascii="Times New Roman" w:hAnsi="Times New Roman" w:cs="Times New Roman"/>
          <w:color w:val="000000"/>
          <w:spacing w:val="-4"/>
          <w:sz w:val="24"/>
          <w:szCs w:val="24"/>
        </w:rPr>
        <w:t xml:space="preserve">Федеральных перечней учебников, рекомендованных и допущенных к использованию в образовательном процессе в образовательных учреждениях, реализующих </w:t>
      </w:r>
      <w:r w:rsidRPr="00787FBB">
        <w:rPr>
          <w:rFonts w:ascii="Times New Roman" w:hAnsi="Times New Roman" w:cs="Times New Roman"/>
          <w:color w:val="000000"/>
          <w:spacing w:val="-4"/>
          <w:sz w:val="24"/>
          <w:szCs w:val="24"/>
        </w:rPr>
        <w:lastRenderedPageBreak/>
        <w:t>образовательные программы общего образования и прошедших государственную аккредитацию;</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proofErr w:type="spellStart"/>
      <w:r w:rsidRPr="00787FBB">
        <w:rPr>
          <w:rFonts w:ascii="Times New Roman" w:hAnsi="Times New Roman" w:cs="Times New Roman"/>
          <w:color w:val="000000"/>
          <w:spacing w:val="-4"/>
          <w:sz w:val="24"/>
          <w:szCs w:val="24"/>
        </w:rPr>
        <w:t>СанПиН</w:t>
      </w:r>
      <w:proofErr w:type="spellEnd"/>
      <w:r w:rsidRPr="00787FBB">
        <w:rPr>
          <w:rFonts w:ascii="Times New Roman" w:hAnsi="Times New Roman" w:cs="Times New Roman"/>
          <w:color w:val="000000"/>
          <w:spacing w:val="-4"/>
          <w:sz w:val="24"/>
          <w:szCs w:val="24"/>
        </w:rPr>
        <w:t xml:space="preserve"> 2.4.2.2821–10 «Санитарно-эпидемиологические требования к условиям и организации обучения в общеобразовательных учреждениях» от 29.12.2010 № 189 </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787FBB">
        <w:rPr>
          <w:rFonts w:ascii="Times New Roman" w:hAnsi="Times New Roman" w:cs="Times New Roman"/>
          <w:color w:val="000000"/>
          <w:spacing w:val="-4"/>
          <w:sz w:val="24"/>
          <w:szCs w:val="24"/>
        </w:rPr>
        <w:t xml:space="preserve">Постановления Главного государственного санитарного врача РФ от 04.07.2014 № 41 «Об утверждении </w:t>
      </w:r>
      <w:proofErr w:type="spellStart"/>
      <w:r w:rsidRPr="00787FBB">
        <w:rPr>
          <w:rFonts w:ascii="Times New Roman" w:hAnsi="Times New Roman" w:cs="Times New Roman"/>
          <w:color w:val="000000"/>
          <w:spacing w:val="-4"/>
          <w:sz w:val="24"/>
          <w:szCs w:val="24"/>
        </w:rPr>
        <w:t>СанПиН</w:t>
      </w:r>
      <w:proofErr w:type="spellEnd"/>
      <w:r w:rsidRPr="00787FBB">
        <w:rPr>
          <w:rFonts w:ascii="Times New Roman" w:hAnsi="Times New Roman" w:cs="Times New Roman"/>
          <w:color w:val="000000"/>
          <w:spacing w:val="-4"/>
          <w:sz w:val="24"/>
          <w:szCs w:val="24"/>
        </w:rPr>
        <w:t xml:space="preserve"> 2.4.4.3172-14 «Санитарно-эпидемиологические требования к устройству, содержанию и организации </w:t>
      </w:r>
      <w:proofErr w:type="gramStart"/>
      <w:r w:rsidRPr="00787FBB">
        <w:rPr>
          <w:rFonts w:ascii="Times New Roman" w:hAnsi="Times New Roman" w:cs="Times New Roman"/>
          <w:color w:val="000000"/>
          <w:spacing w:val="-4"/>
          <w:sz w:val="24"/>
          <w:szCs w:val="24"/>
        </w:rPr>
        <w:t>режима работы образовательных организаций дополнительного образования детей</w:t>
      </w:r>
      <w:proofErr w:type="gramEnd"/>
      <w:r w:rsidRPr="00787FBB">
        <w:rPr>
          <w:rFonts w:ascii="Times New Roman" w:hAnsi="Times New Roman" w:cs="Times New Roman"/>
          <w:color w:val="000000"/>
          <w:spacing w:val="-4"/>
          <w:sz w:val="24"/>
          <w:szCs w:val="24"/>
        </w:rPr>
        <w:t>»</w:t>
      </w:r>
    </w:p>
    <w:p w:rsidR="00787FBB" w:rsidRPr="00787FBB" w:rsidRDefault="00787FBB" w:rsidP="00787FBB">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787FBB">
        <w:rPr>
          <w:rFonts w:ascii="Times New Roman" w:hAnsi="Times New Roman" w:cs="Times New Roman"/>
          <w:color w:val="000000"/>
          <w:spacing w:val="-4"/>
          <w:sz w:val="24"/>
          <w:szCs w:val="24"/>
        </w:rPr>
        <w:t>Примерной основной образовательной программы начального образования;</w:t>
      </w:r>
    </w:p>
    <w:p w:rsidR="00787FBB" w:rsidRPr="00787FBB" w:rsidRDefault="00787FBB" w:rsidP="00787FBB">
      <w:pPr>
        <w:pStyle w:val="a4"/>
        <w:tabs>
          <w:tab w:val="left" w:pos="142"/>
        </w:tabs>
        <w:spacing w:line="360" w:lineRule="auto"/>
        <w:ind w:left="644"/>
        <w:rPr>
          <w:rFonts w:ascii="Times New Roman" w:hAnsi="Times New Roman" w:cs="Times New Roman"/>
          <w:color w:val="000000"/>
          <w:sz w:val="24"/>
          <w:szCs w:val="24"/>
        </w:rPr>
      </w:pPr>
      <w:r w:rsidRPr="00787FBB">
        <w:rPr>
          <w:rFonts w:ascii="Times New Roman" w:hAnsi="Times New Roman" w:cs="Times New Roman"/>
          <w:color w:val="000000"/>
          <w:sz w:val="24"/>
          <w:szCs w:val="24"/>
        </w:rPr>
        <w:t>Язык обучения – татарский, русский.</w:t>
      </w:r>
    </w:p>
    <w:p w:rsidR="00787FBB" w:rsidRPr="00787FBB" w:rsidRDefault="00787FBB" w:rsidP="00787FBB">
      <w:pPr>
        <w:tabs>
          <w:tab w:val="left" w:pos="2528"/>
        </w:tabs>
        <w:rPr>
          <w:rFonts w:ascii="Times New Roman" w:hAnsi="Times New Roman" w:cs="Times New Roman"/>
          <w:sz w:val="24"/>
          <w:szCs w:val="24"/>
        </w:rPr>
      </w:pPr>
      <w:r w:rsidRPr="00787FBB">
        <w:rPr>
          <w:rFonts w:ascii="Times New Roman" w:hAnsi="Times New Roman" w:cs="Times New Roman"/>
          <w:sz w:val="24"/>
          <w:szCs w:val="24"/>
        </w:rPr>
        <w:t xml:space="preserve">Учебные планы всех классов соответствуют нормативным документам, сохраняют предлагаемую структуру, учебные предметы, отвечают всем требованиям, предъявляемым к содержанию начального общего образования в соответствии с ФГОС НОО, не превышают обязательную и максимально допустимую нагрузку ученика. Учебный план и логика построения отражают цели и задачи, стоящие перед школой - создание условий для овладения учащимися базовыми учебными дисциплинами в соответствии с их учебными возможностями. </w:t>
      </w:r>
    </w:p>
    <w:p w:rsidR="00787FBB" w:rsidRPr="00787FBB" w:rsidRDefault="00787FBB" w:rsidP="00787FBB">
      <w:pPr>
        <w:spacing w:before="120"/>
        <w:ind w:firstLine="567"/>
        <w:rPr>
          <w:rFonts w:ascii="Times New Roman" w:hAnsi="Times New Roman" w:cs="Times New Roman"/>
          <w:sz w:val="24"/>
          <w:szCs w:val="24"/>
        </w:rPr>
      </w:pPr>
      <w:r w:rsidRPr="00787FBB">
        <w:rPr>
          <w:rFonts w:ascii="Times New Roman" w:hAnsi="Times New Roman" w:cs="Times New Roman"/>
          <w:sz w:val="24"/>
          <w:szCs w:val="24"/>
        </w:rPr>
        <w:t xml:space="preserve">Обучение в первых классах в соответствии с </w:t>
      </w:r>
      <w:proofErr w:type="spellStart"/>
      <w:r w:rsidRPr="00787FBB">
        <w:rPr>
          <w:rFonts w:ascii="Times New Roman" w:hAnsi="Times New Roman" w:cs="Times New Roman"/>
          <w:sz w:val="24"/>
          <w:szCs w:val="24"/>
        </w:rPr>
        <w:t>СанПиН</w:t>
      </w:r>
      <w:proofErr w:type="spellEnd"/>
      <w:r w:rsidRPr="00787FBB">
        <w:rPr>
          <w:rFonts w:ascii="Times New Roman" w:hAnsi="Times New Roman" w:cs="Times New Roman"/>
          <w:sz w:val="24"/>
          <w:szCs w:val="24"/>
        </w:rPr>
        <w:t xml:space="preserve"> 2.4.2.2821-10 организуется только в первую смену при пятидневной неделе с максимально допустимой недельной нагрузкой в 21 академический час и дополнительными недельными каникулами в середине третьей четверти при традиционном режиме обучения.</w:t>
      </w:r>
    </w:p>
    <w:p w:rsidR="00787FBB" w:rsidRPr="00787FBB" w:rsidRDefault="00787FBB" w:rsidP="00787FBB">
      <w:pPr>
        <w:spacing w:before="120"/>
        <w:ind w:firstLine="567"/>
        <w:rPr>
          <w:rFonts w:ascii="Times New Roman" w:hAnsi="Times New Roman" w:cs="Times New Roman"/>
          <w:sz w:val="24"/>
          <w:szCs w:val="24"/>
        </w:rPr>
      </w:pPr>
      <w:r w:rsidRPr="00787FBB">
        <w:rPr>
          <w:rFonts w:ascii="Times New Roman" w:hAnsi="Times New Roman" w:cs="Times New Roman"/>
          <w:sz w:val="24"/>
          <w:szCs w:val="24"/>
        </w:rPr>
        <w:t xml:space="preserve">Обучение в 1-м классе осуществляется с использованием «ступенчатого» режима обучения в первом полугодии (в сентябре, октябре) - по 3 урока в день по 35 минут каждый, в ноябре </w:t>
      </w:r>
      <w:proofErr w:type="gramStart"/>
      <w:r w:rsidRPr="00787FBB">
        <w:rPr>
          <w:rFonts w:ascii="Times New Roman" w:hAnsi="Times New Roman" w:cs="Times New Roman"/>
          <w:sz w:val="24"/>
          <w:szCs w:val="24"/>
        </w:rPr>
        <w:t>-д</w:t>
      </w:r>
      <w:proofErr w:type="gramEnd"/>
      <w:r w:rsidRPr="00787FBB">
        <w:rPr>
          <w:rFonts w:ascii="Times New Roman" w:hAnsi="Times New Roman" w:cs="Times New Roman"/>
          <w:sz w:val="24"/>
          <w:szCs w:val="24"/>
        </w:rPr>
        <w:t>екабре - по 4 урока по 35 минут каждый; во втором полугодии (январь-май) – по 4 урока по 40 минут каждый и 1 день в неделю не более 5 уроков, за счет урока физической культуры. Обучение проводится без балльного оценивания знаний обучающихся и домашних заданий.</w:t>
      </w:r>
    </w:p>
    <w:p w:rsidR="00787FBB" w:rsidRPr="00787FBB" w:rsidRDefault="00787FBB" w:rsidP="00787FBB">
      <w:pPr>
        <w:spacing w:before="120"/>
        <w:ind w:firstLine="567"/>
        <w:rPr>
          <w:rFonts w:ascii="Times New Roman" w:hAnsi="Times New Roman" w:cs="Times New Roman"/>
          <w:sz w:val="24"/>
          <w:szCs w:val="24"/>
        </w:rPr>
      </w:pPr>
      <w:r w:rsidRPr="00787FBB">
        <w:rPr>
          <w:rFonts w:ascii="Times New Roman" w:hAnsi="Times New Roman" w:cs="Times New Roman"/>
          <w:sz w:val="24"/>
          <w:szCs w:val="24"/>
        </w:rPr>
        <w:t xml:space="preserve"> Режим работы –  пятидневная учебная неделя. </w:t>
      </w:r>
    </w:p>
    <w:p w:rsidR="00787FBB" w:rsidRPr="00787FBB" w:rsidRDefault="00787FBB" w:rsidP="00787FBB">
      <w:pPr>
        <w:spacing w:before="120"/>
        <w:ind w:firstLine="567"/>
        <w:rPr>
          <w:rFonts w:ascii="Times New Roman" w:hAnsi="Times New Roman" w:cs="Times New Roman"/>
          <w:sz w:val="24"/>
          <w:szCs w:val="24"/>
        </w:rPr>
      </w:pPr>
      <w:r w:rsidRPr="00787FBB">
        <w:rPr>
          <w:rFonts w:ascii="Times New Roman" w:hAnsi="Times New Roman" w:cs="Times New Roman"/>
          <w:sz w:val="24"/>
          <w:szCs w:val="24"/>
        </w:rPr>
        <w:t xml:space="preserve">Смена обучения – первая. Продолжительность учебного года – 33 учебные недели. </w:t>
      </w:r>
    </w:p>
    <w:p w:rsidR="00787FBB" w:rsidRPr="00787FBB" w:rsidRDefault="00787FBB" w:rsidP="00787FBB">
      <w:pPr>
        <w:spacing w:before="120"/>
        <w:ind w:firstLine="567"/>
        <w:rPr>
          <w:rFonts w:ascii="Times New Roman" w:hAnsi="Times New Roman" w:cs="Times New Roman"/>
          <w:sz w:val="24"/>
          <w:szCs w:val="24"/>
        </w:rPr>
      </w:pPr>
      <w:r w:rsidRPr="00787FBB">
        <w:rPr>
          <w:rFonts w:ascii="Times New Roman" w:hAnsi="Times New Roman" w:cs="Times New Roman"/>
          <w:sz w:val="24"/>
          <w:szCs w:val="24"/>
        </w:rPr>
        <w:t xml:space="preserve">Продолжительность урока  во 2-4 м классах  45 минут. Режим работы – шестидневная учебная неделя. Смена обучения – первая. Продолжительность учебного года в 1 классе – 33 учебные недели, во 2,3,4 классах  – не менее 34 учебных недель.  </w:t>
      </w:r>
    </w:p>
    <w:p w:rsidR="00787FBB" w:rsidRPr="00787FBB" w:rsidRDefault="00787FBB" w:rsidP="00787FBB">
      <w:pPr>
        <w:spacing w:before="120"/>
        <w:ind w:firstLine="567"/>
        <w:rPr>
          <w:rFonts w:ascii="Times New Roman" w:hAnsi="Times New Roman" w:cs="Times New Roman"/>
          <w:sz w:val="24"/>
          <w:szCs w:val="24"/>
        </w:rPr>
      </w:pPr>
      <w:r w:rsidRPr="00787FBB">
        <w:rPr>
          <w:rFonts w:ascii="Times New Roman" w:hAnsi="Times New Roman" w:cs="Times New Roman"/>
          <w:sz w:val="24"/>
          <w:szCs w:val="24"/>
        </w:rPr>
        <w:t>За счет части, формируемой участниками образовательного процесса, увеличивается количество часов  на предмет  «Русский язык» во 2</w:t>
      </w:r>
      <w:r w:rsidR="00EC7013">
        <w:rPr>
          <w:rFonts w:ascii="Times New Roman" w:hAnsi="Times New Roman" w:cs="Times New Roman"/>
          <w:sz w:val="24"/>
          <w:szCs w:val="24"/>
        </w:rPr>
        <w:t xml:space="preserve"> классе</w:t>
      </w:r>
      <w:r w:rsidRPr="00787FBB">
        <w:rPr>
          <w:rFonts w:ascii="Times New Roman" w:hAnsi="Times New Roman" w:cs="Times New Roman"/>
          <w:sz w:val="24"/>
          <w:szCs w:val="24"/>
        </w:rPr>
        <w:t xml:space="preserve">, </w:t>
      </w:r>
      <w:r w:rsidR="00EC7013">
        <w:rPr>
          <w:rFonts w:ascii="Times New Roman" w:hAnsi="Times New Roman" w:cs="Times New Roman"/>
          <w:sz w:val="24"/>
          <w:szCs w:val="24"/>
        </w:rPr>
        <w:t>«Литературное чтение»</w:t>
      </w:r>
      <w:r w:rsidRPr="00787FBB">
        <w:rPr>
          <w:rFonts w:ascii="Times New Roman" w:hAnsi="Times New Roman" w:cs="Times New Roman"/>
          <w:sz w:val="24"/>
          <w:szCs w:val="24"/>
        </w:rPr>
        <w:t xml:space="preserve">3 классах </w:t>
      </w:r>
      <w:r w:rsidR="00EC7013">
        <w:rPr>
          <w:rFonts w:ascii="Times New Roman" w:hAnsi="Times New Roman" w:cs="Times New Roman"/>
          <w:sz w:val="24"/>
          <w:szCs w:val="24"/>
        </w:rPr>
        <w:t xml:space="preserve">по </w:t>
      </w:r>
      <w:r w:rsidRPr="00787FBB">
        <w:rPr>
          <w:rFonts w:ascii="Times New Roman" w:hAnsi="Times New Roman" w:cs="Times New Roman"/>
          <w:sz w:val="24"/>
          <w:szCs w:val="24"/>
        </w:rPr>
        <w:t>1 час</w:t>
      </w:r>
      <w:r w:rsidR="00EC7013">
        <w:rPr>
          <w:rFonts w:ascii="Times New Roman" w:hAnsi="Times New Roman" w:cs="Times New Roman"/>
          <w:sz w:val="24"/>
          <w:szCs w:val="24"/>
        </w:rPr>
        <w:t>у</w:t>
      </w:r>
      <w:r w:rsidRPr="00787FBB">
        <w:rPr>
          <w:rFonts w:ascii="Times New Roman" w:hAnsi="Times New Roman" w:cs="Times New Roman"/>
          <w:sz w:val="24"/>
          <w:szCs w:val="24"/>
        </w:rPr>
        <w:t xml:space="preserve"> в неделю, с целью отработки навыков осознанного чтения и расширения работы над анализом текста.</w:t>
      </w:r>
    </w:p>
    <w:p w:rsidR="00787FBB" w:rsidRPr="00787FBB" w:rsidRDefault="00787FBB" w:rsidP="00787FBB">
      <w:pPr>
        <w:spacing w:before="120"/>
        <w:ind w:firstLine="567"/>
        <w:rPr>
          <w:rFonts w:ascii="Times New Roman" w:hAnsi="Times New Roman" w:cs="Times New Roman"/>
          <w:sz w:val="24"/>
          <w:szCs w:val="24"/>
        </w:rPr>
      </w:pPr>
      <w:r w:rsidRPr="00787FBB">
        <w:rPr>
          <w:rFonts w:ascii="Times New Roman" w:hAnsi="Times New Roman" w:cs="Times New Roman"/>
          <w:sz w:val="24"/>
          <w:szCs w:val="24"/>
        </w:rPr>
        <w:t>Учебный предмет «Основы религиозных культур и светской этики», утвержденный распоряжением Правительства Российской Федерации от 28 января 2012 г. № 84-р, изучается в 4 классе в объеме 1 часа  в неделю.</w:t>
      </w:r>
    </w:p>
    <w:p w:rsidR="00787FBB" w:rsidRPr="00787FBB" w:rsidRDefault="00787FBB" w:rsidP="00787FBB">
      <w:pPr>
        <w:spacing w:before="120"/>
        <w:ind w:firstLine="567"/>
        <w:rPr>
          <w:rFonts w:ascii="Times New Roman" w:hAnsi="Times New Roman" w:cs="Times New Roman"/>
          <w:sz w:val="24"/>
          <w:szCs w:val="24"/>
        </w:rPr>
      </w:pPr>
      <w:r w:rsidRPr="00787FBB">
        <w:rPr>
          <w:rFonts w:ascii="Times New Roman" w:hAnsi="Times New Roman" w:cs="Times New Roman"/>
          <w:sz w:val="24"/>
          <w:szCs w:val="24"/>
        </w:rPr>
        <w:t>В 1 классе вводится учебный предмет «Иностранный язык». (№16708/14 от 25.08.2014). Предмет вводится в рамках внеурочной деятельности ФГОС начального общего образования.</w:t>
      </w:r>
    </w:p>
    <w:p w:rsidR="00787FBB" w:rsidRPr="00787FBB" w:rsidRDefault="00787FBB" w:rsidP="00787FBB">
      <w:pPr>
        <w:spacing w:before="120"/>
        <w:ind w:firstLine="567"/>
        <w:rPr>
          <w:rFonts w:ascii="Times New Roman" w:hAnsi="Times New Roman" w:cs="Times New Roman"/>
          <w:sz w:val="24"/>
          <w:szCs w:val="24"/>
        </w:rPr>
      </w:pPr>
    </w:p>
    <w:p w:rsidR="00EC7013" w:rsidRPr="008242CF" w:rsidRDefault="00EC7013" w:rsidP="00EC7013">
      <w:pPr>
        <w:tabs>
          <w:tab w:val="left" w:pos="8080"/>
        </w:tabs>
        <w:jc w:val="center"/>
        <w:rPr>
          <w:rFonts w:ascii="Times New Roman" w:hAnsi="Times New Roman" w:cs="Times New Roman"/>
          <w:b/>
        </w:rPr>
      </w:pPr>
      <w:r w:rsidRPr="008242CF">
        <w:rPr>
          <w:rFonts w:ascii="Times New Roman" w:hAnsi="Times New Roman" w:cs="Times New Roman"/>
          <w:b/>
        </w:rPr>
        <w:t>Учебный план для 1-4  классов в соответствии с  ФГОС НОО</w:t>
      </w:r>
    </w:p>
    <w:tbl>
      <w:tblPr>
        <w:tblpPr w:leftFromText="180" w:rightFromText="180" w:vertAnchor="text" w:horzAnchor="margin" w:tblpXSpec="center" w:tblpY="420"/>
        <w:tblW w:w="9924" w:type="dxa"/>
        <w:tblLayout w:type="fixed"/>
        <w:tblCellMar>
          <w:left w:w="40" w:type="dxa"/>
          <w:right w:w="40" w:type="dxa"/>
        </w:tblCellMar>
        <w:tblLook w:val="0000"/>
      </w:tblPr>
      <w:tblGrid>
        <w:gridCol w:w="1844"/>
        <w:gridCol w:w="2409"/>
        <w:gridCol w:w="851"/>
        <w:gridCol w:w="992"/>
        <w:gridCol w:w="1276"/>
        <w:gridCol w:w="1276"/>
        <w:gridCol w:w="1276"/>
      </w:tblGrid>
      <w:tr w:rsidR="00EC7013" w:rsidRPr="008242CF" w:rsidTr="00AC462D">
        <w:trPr>
          <w:trHeight w:hRule="exact" w:val="886"/>
        </w:trPr>
        <w:tc>
          <w:tcPr>
            <w:tcW w:w="1844" w:type="dxa"/>
            <w:vMerge w:val="restart"/>
            <w:tcBorders>
              <w:top w:val="single" w:sz="4" w:space="0" w:color="auto"/>
              <w:left w:val="single" w:sz="4" w:space="0" w:color="auto"/>
            </w:tcBorders>
            <w:shd w:val="clear" w:color="auto" w:fill="auto"/>
            <w:tcMar>
              <w:left w:w="113" w:type="dxa"/>
              <w:right w:w="113" w:type="dxa"/>
            </w:tcMa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lastRenderedPageBreak/>
              <w:t>Предметные области</w:t>
            </w:r>
          </w:p>
        </w:tc>
        <w:tc>
          <w:tcPr>
            <w:tcW w:w="2409" w:type="dxa"/>
            <w:vMerge w:val="restart"/>
            <w:tcBorders>
              <w:top w:val="single" w:sz="12" w:space="0" w:color="auto"/>
              <w:left w:val="single" w:sz="6" w:space="0" w:color="auto"/>
              <w:right w:val="single" w:sz="12" w:space="0" w:color="auto"/>
              <w:tr2bl w:val="single" w:sz="4"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 xml:space="preserve">Учебные </w:t>
            </w:r>
          </w:p>
          <w:p w:rsidR="00EC7013" w:rsidRPr="008242CF" w:rsidRDefault="00EC7013" w:rsidP="00AC462D">
            <w:pPr>
              <w:rPr>
                <w:rFonts w:ascii="Times New Roman" w:hAnsi="Times New Roman" w:cs="Times New Roman"/>
                <w:b/>
              </w:rPr>
            </w:pPr>
            <w:r w:rsidRPr="008242CF">
              <w:rPr>
                <w:rFonts w:ascii="Times New Roman" w:hAnsi="Times New Roman" w:cs="Times New Roman"/>
                <w:b/>
              </w:rPr>
              <w:t>предметы</w:t>
            </w:r>
          </w:p>
          <w:p w:rsidR="00EC7013" w:rsidRPr="008242CF" w:rsidRDefault="00EC7013" w:rsidP="00AC462D">
            <w:pPr>
              <w:rPr>
                <w:rFonts w:ascii="Times New Roman" w:hAnsi="Times New Roman" w:cs="Times New Roman"/>
                <w:b/>
              </w:rPr>
            </w:pPr>
          </w:p>
          <w:p w:rsidR="00EC7013" w:rsidRPr="008242CF" w:rsidRDefault="00EC7013" w:rsidP="00AC462D">
            <w:pPr>
              <w:rPr>
                <w:rFonts w:ascii="Times New Roman" w:hAnsi="Times New Roman" w:cs="Times New Roman"/>
                <w:b/>
              </w:rPr>
            </w:pPr>
          </w:p>
          <w:p w:rsidR="00EC7013" w:rsidRPr="008242CF" w:rsidRDefault="00EC7013" w:rsidP="00AC462D">
            <w:pPr>
              <w:rPr>
                <w:rFonts w:ascii="Times New Roman" w:hAnsi="Times New Roman" w:cs="Times New Roman"/>
                <w:b/>
              </w:rPr>
            </w:pPr>
            <w:r w:rsidRPr="008242CF">
              <w:rPr>
                <w:rFonts w:ascii="Times New Roman" w:hAnsi="Times New Roman" w:cs="Times New Roman"/>
                <w:b/>
              </w:rPr>
              <w:t>Классы</w:t>
            </w: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EC7013" w:rsidRPr="008242CF" w:rsidRDefault="00EC7013" w:rsidP="00AC462D">
            <w:pPr>
              <w:pStyle w:val="a6"/>
              <w:jc w:val="center"/>
              <w:rPr>
                <w:b/>
                <w:sz w:val="24"/>
                <w:szCs w:val="24"/>
              </w:rPr>
            </w:pPr>
            <w:r w:rsidRPr="008242CF">
              <w:rPr>
                <w:b/>
                <w:sz w:val="24"/>
                <w:szCs w:val="24"/>
              </w:rPr>
              <w:t>Кол-во часов</w:t>
            </w:r>
          </w:p>
          <w:p w:rsidR="00EC7013" w:rsidRPr="008242CF" w:rsidRDefault="00EC7013" w:rsidP="00AC462D">
            <w:pPr>
              <w:pStyle w:val="a6"/>
              <w:jc w:val="center"/>
              <w:rPr>
                <w:b/>
                <w:sz w:val="24"/>
                <w:szCs w:val="24"/>
              </w:rPr>
            </w:pPr>
            <w:r w:rsidRPr="008242CF">
              <w:rPr>
                <w:b/>
                <w:sz w:val="24"/>
                <w:szCs w:val="24"/>
              </w:rPr>
              <w:t>в неделю</w:t>
            </w:r>
          </w:p>
        </w:tc>
        <w:tc>
          <w:tcPr>
            <w:tcW w:w="992" w:type="dxa"/>
            <w:tcBorders>
              <w:top w:val="single" w:sz="12" w:space="0" w:color="auto"/>
              <w:left w:val="single" w:sz="12" w:space="0" w:color="auto"/>
              <w:bottom w:val="single" w:sz="4" w:space="0" w:color="auto"/>
              <w:right w:val="single" w:sz="12" w:space="0" w:color="auto"/>
            </w:tcBorders>
          </w:tcPr>
          <w:p w:rsidR="00EC7013" w:rsidRPr="008242CF" w:rsidRDefault="00EC7013" w:rsidP="00AC462D">
            <w:pPr>
              <w:pStyle w:val="a6"/>
              <w:jc w:val="center"/>
              <w:rPr>
                <w:b/>
                <w:sz w:val="24"/>
                <w:szCs w:val="24"/>
              </w:rPr>
            </w:pPr>
            <w:r w:rsidRPr="008242CF">
              <w:rPr>
                <w:b/>
                <w:sz w:val="24"/>
                <w:szCs w:val="24"/>
              </w:rPr>
              <w:t>Кол-во часов</w:t>
            </w:r>
          </w:p>
          <w:p w:rsidR="00EC7013" w:rsidRPr="008242CF" w:rsidRDefault="00EC7013" w:rsidP="00AC462D">
            <w:pPr>
              <w:pStyle w:val="a6"/>
              <w:jc w:val="center"/>
              <w:rPr>
                <w:b/>
                <w:sz w:val="24"/>
                <w:szCs w:val="24"/>
              </w:rPr>
            </w:pPr>
            <w:r w:rsidRPr="008242CF">
              <w:rPr>
                <w:b/>
                <w:sz w:val="24"/>
                <w:szCs w:val="24"/>
              </w:rPr>
              <w:t>в неделю</w:t>
            </w:r>
          </w:p>
        </w:tc>
        <w:tc>
          <w:tcPr>
            <w:tcW w:w="1276" w:type="dxa"/>
            <w:tcBorders>
              <w:top w:val="single" w:sz="12" w:space="0" w:color="auto"/>
              <w:left w:val="single" w:sz="12" w:space="0" w:color="auto"/>
              <w:bottom w:val="single" w:sz="4" w:space="0" w:color="auto"/>
              <w:right w:val="single" w:sz="12" w:space="0" w:color="auto"/>
            </w:tcBorders>
          </w:tcPr>
          <w:p w:rsidR="00EC7013" w:rsidRPr="008242CF" w:rsidRDefault="00EC7013" w:rsidP="00AC462D">
            <w:pPr>
              <w:pStyle w:val="a6"/>
              <w:jc w:val="center"/>
              <w:rPr>
                <w:b/>
                <w:sz w:val="24"/>
                <w:szCs w:val="24"/>
              </w:rPr>
            </w:pPr>
            <w:r w:rsidRPr="008242CF">
              <w:rPr>
                <w:b/>
                <w:sz w:val="24"/>
                <w:szCs w:val="24"/>
              </w:rPr>
              <w:t>Кол-во часов</w:t>
            </w:r>
          </w:p>
          <w:p w:rsidR="00EC7013" w:rsidRPr="008242CF" w:rsidRDefault="00EC7013" w:rsidP="00AC462D">
            <w:pPr>
              <w:pStyle w:val="a6"/>
              <w:jc w:val="center"/>
              <w:rPr>
                <w:b/>
                <w:sz w:val="24"/>
                <w:szCs w:val="24"/>
              </w:rPr>
            </w:pPr>
            <w:r w:rsidRPr="008242CF">
              <w:rPr>
                <w:b/>
                <w:sz w:val="24"/>
                <w:szCs w:val="24"/>
              </w:rPr>
              <w:t>в неделю</w:t>
            </w:r>
          </w:p>
        </w:tc>
        <w:tc>
          <w:tcPr>
            <w:tcW w:w="1276" w:type="dxa"/>
            <w:tcBorders>
              <w:top w:val="single" w:sz="12" w:space="0" w:color="auto"/>
              <w:left w:val="single" w:sz="12" w:space="0" w:color="auto"/>
              <w:bottom w:val="single" w:sz="4" w:space="0" w:color="auto"/>
              <w:right w:val="single" w:sz="12" w:space="0" w:color="auto"/>
            </w:tcBorders>
          </w:tcPr>
          <w:p w:rsidR="00EC7013" w:rsidRPr="008242CF" w:rsidRDefault="00EC7013" w:rsidP="00AC462D">
            <w:pPr>
              <w:pStyle w:val="a6"/>
              <w:jc w:val="center"/>
              <w:rPr>
                <w:b/>
                <w:sz w:val="24"/>
                <w:szCs w:val="24"/>
              </w:rPr>
            </w:pPr>
            <w:r w:rsidRPr="008242CF">
              <w:rPr>
                <w:b/>
                <w:sz w:val="24"/>
                <w:szCs w:val="24"/>
              </w:rPr>
              <w:t>Кол-во часов</w:t>
            </w:r>
          </w:p>
          <w:p w:rsidR="00EC7013" w:rsidRPr="008242CF" w:rsidRDefault="00EC7013" w:rsidP="00AC462D">
            <w:pPr>
              <w:pStyle w:val="a6"/>
              <w:jc w:val="center"/>
              <w:rPr>
                <w:b/>
                <w:sz w:val="24"/>
                <w:szCs w:val="24"/>
              </w:rPr>
            </w:pPr>
            <w:r w:rsidRPr="008242CF">
              <w:rPr>
                <w:b/>
                <w:sz w:val="24"/>
                <w:szCs w:val="24"/>
              </w:rPr>
              <w:t>в неделю</w:t>
            </w:r>
          </w:p>
        </w:tc>
        <w:tc>
          <w:tcPr>
            <w:tcW w:w="1276" w:type="dxa"/>
            <w:tcBorders>
              <w:top w:val="single" w:sz="12" w:space="0" w:color="auto"/>
              <w:left w:val="single" w:sz="12" w:space="0" w:color="auto"/>
              <w:bottom w:val="single" w:sz="4" w:space="0" w:color="auto"/>
              <w:right w:val="single" w:sz="12" w:space="0" w:color="auto"/>
            </w:tcBorders>
          </w:tcPr>
          <w:p w:rsidR="00EC7013" w:rsidRPr="008242CF" w:rsidRDefault="00EC7013" w:rsidP="00AC462D">
            <w:pPr>
              <w:pStyle w:val="a6"/>
              <w:jc w:val="center"/>
              <w:rPr>
                <w:b/>
                <w:sz w:val="24"/>
                <w:szCs w:val="24"/>
              </w:rPr>
            </w:pPr>
            <w:r w:rsidRPr="008242CF">
              <w:rPr>
                <w:b/>
                <w:sz w:val="24"/>
                <w:szCs w:val="24"/>
              </w:rPr>
              <w:t>ВСЕГО</w:t>
            </w:r>
          </w:p>
        </w:tc>
      </w:tr>
      <w:tr w:rsidR="00EC7013" w:rsidRPr="008242CF" w:rsidTr="00AC462D">
        <w:trPr>
          <w:trHeight w:val="392"/>
        </w:trPr>
        <w:tc>
          <w:tcPr>
            <w:tcW w:w="1844" w:type="dxa"/>
            <w:vMerge/>
            <w:tcBorders>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p>
        </w:tc>
        <w:tc>
          <w:tcPr>
            <w:tcW w:w="2409" w:type="dxa"/>
            <w:vMerge/>
            <w:tcBorders>
              <w:left w:val="single" w:sz="6" w:space="0" w:color="auto"/>
              <w:bottom w:val="single" w:sz="4"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i/>
              </w:rPr>
            </w:pPr>
            <w:r w:rsidRPr="008242CF">
              <w:rPr>
                <w:rFonts w:ascii="Times New Roman" w:hAnsi="Times New Roman" w:cs="Times New Roman"/>
                <w:b/>
                <w:i/>
              </w:rPr>
              <w:t>1</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i/>
              </w:rPr>
            </w:pPr>
            <w:r w:rsidRPr="008242CF">
              <w:rPr>
                <w:rFonts w:ascii="Times New Roman" w:hAnsi="Times New Roman" w:cs="Times New Roman"/>
                <w:b/>
                <w:i/>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i/>
              </w:rPr>
            </w:pPr>
            <w:r w:rsidRPr="008242CF">
              <w:rPr>
                <w:rFonts w:ascii="Times New Roman" w:hAnsi="Times New Roman" w:cs="Times New Roman"/>
                <w:b/>
                <w:i/>
              </w:rPr>
              <w:t>3</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i/>
              </w:rPr>
            </w:pPr>
            <w:r w:rsidRPr="008242CF">
              <w:rPr>
                <w:rFonts w:ascii="Times New Roman" w:hAnsi="Times New Roman" w:cs="Times New Roman"/>
                <w:b/>
                <w:i/>
              </w:rPr>
              <w:t>4</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i/>
              </w:rPr>
            </w:pPr>
          </w:p>
        </w:tc>
      </w:tr>
      <w:tr w:rsidR="00EC7013" w:rsidRPr="008242CF" w:rsidTr="00AC462D">
        <w:trPr>
          <w:trHeight w:hRule="exact" w:val="340"/>
        </w:trPr>
        <w:tc>
          <w:tcPr>
            <w:tcW w:w="1844" w:type="dxa"/>
            <w:vMerge w:val="restart"/>
            <w:tcBorders>
              <w:top w:val="single" w:sz="4" w:space="0" w:color="auto"/>
              <w:left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p>
          <w:p w:rsidR="00EC7013" w:rsidRPr="008242CF" w:rsidRDefault="00EC7013" w:rsidP="00AC462D">
            <w:pPr>
              <w:rPr>
                <w:rFonts w:ascii="Times New Roman" w:hAnsi="Times New Roman" w:cs="Times New Roman"/>
                <w:b/>
              </w:rPr>
            </w:pPr>
            <w:r w:rsidRPr="008242CF">
              <w:rPr>
                <w:rFonts w:ascii="Times New Roman" w:hAnsi="Times New Roman" w:cs="Times New Roman"/>
                <w:b/>
              </w:rPr>
              <w:t>Русский язык и литературное чтение</w:t>
            </w:r>
          </w:p>
          <w:p w:rsidR="00EC7013" w:rsidRPr="008242CF" w:rsidRDefault="00EC7013" w:rsidP="00AC462D">
            <w:pPr>
              <w:rPr>
                <w:rFonts w:ascii="Times New Roman" w:hAnsi="Times New Roman" w:cs="Times New Roman"/>
                <w:b/>
              </w:rPr>
            </w:pPr>
          </w:p>
        </w:tc>
        <w:tc>
          <w:tcPr>
            <w:tcW w:w="2409" w:type="dxa"/>
            <w:tcBorders>
              <w:top w:val="single" w:sz="4" w:space="0" w:color="auto"/>
              <w:left w:val="single" w:sz="6" w:space="0" w:color="auto"/>
              <w:bottom w:val="single" w:sz="6"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Русский язык</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3</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13</w:t>
            </w:r>
          </w:p>
        </w:tc>
      </w:tr>
      <w:tr w:rsidR="00EC7013" w:rsidRPr="008242CF" w:rsidTr="00AC462D">
        <w:trPr>
          <w:trHeight w:hRule="exact" w:val="1108"/>
        </w:trPr>
        <w:tc>
          <w:tcPr>
            <w:tcW w:w="1844" w:type="dxa"/>
            <w:vMerge/>
            <w:tcBorders>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p>
        </w:tc>
        <w:tc>
          <w:tcPr>
            <w:tcW w:w="2409" w:type="dxa"/>
            <w:tcBorders>
              <w:top w:val="single" w:sz="6" w:space="0" w:color="auto"/>
              <w:left w:val="single" w:sz="6" w:space="0" w:color="auto"/>
              <w:bottom w:val="single" w:sz="4"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Литературное</w:t>
            </w:r>
          </w:p>
          <w:p w:rsidR="00EC7013" w:rsidRPr="008242CF" w:rsidRDefault="00EC7013" w:rsidP="00AC462D">
            <w:pPr>
              <w:rPr>
                <w:rFonts w:ascii="Times New Roman" w:hAnsi="Times New Roman" w:cs="Times New Roman"/>
                <w:b/>
              </w:rPr>
            </w:pPr>
            <w:r w:rsidRPr="008242CF">
              <w:rPr>
                <w:rFonts w:ascii="Times New Roman" w:hAnsi="Times New Roman" w:cs="Times New Roman"/>
                <w:b/>
              </w:rPr>
              <w:t>Чтение</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8</w:t>
            </w:r>
          </w:p>
        </w:tc>
      </w:tr>
      <w:tr w:rsidR="00EC7013" w:rsidRPr="008242CF" w:rsidTr="00AC462D">
        <w:trPr>
          <w:trHeight w:hRule="exact" w:val="384"/>
        </w:trPr>
        <w:tc>
          <w:tcPr>
            <w:tcW w:w="1844" w:type="dxa"/>
            <w:vMerge w:val="restart"/>
            <w:tcBorders>
              <w:top w:val="single" w:sz="4" w:space="0" w:color="auto"/>
              <w:left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Родной язык и литературное чтение на родном языке</w:t>
            </w:r>
          </w:p>
        </w:tc>
        <w:tc>
          <w:tcPr>
            <w:tcW w:w="2409" w:type="dxa"/>
            <w:tcBorders>
              <w:top w:val="single" w:sz="4" w:space="0" w:color="auto"/>
              <w:left w:val="single" w:sz="6" w:space="0" w:color="auto"/>
              <w:bottom w:val="single" w:sz="6"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Родной язык</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3</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3</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3</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13</w:t>
            </w:r>
          </w:p>
        </w:tc>
      </w:tr>
      <w:tr w:rsidR="00EC7013" w:rsidRPr="008242CF" w:rsidTr="00AC462D">
        <w:trPr>
          <w:trHeight w:hRule="exact" w:val="1030"/>
        </w:trPr>
        <w:tc>
          <w:tcPr>
            <w:tcW w:w="1844" w:type="dxa"/>
            <w:vMerge/>
            <w:tcBorders>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p>
        </w:tc>
        <w:tc>
          <w:tcPr>
            <w:tcW w:w="2409" w:type="dxa"/>
            <w:tcBorders>
              <w:top w:val="single" w:sz="6" w:space="0" w:color="auto"/>
              <w:left w:val="single" w:sz="6" w:space="0" w:color="auto"/>
              <w:bottom w:val="single" w:sz="4"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Литературное чтение на родном языке</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8</w:t>
            </w:r>
          </w:p>
        </w:tc>
      </w:tr>
      <w:tr w:rsidR="00EC7013" w:rsidRPr="008242CF" w:rsidTr="00AC462D">
        <w:trPr>
          <w:trHeight w:hRule="exact" w:val="557"/>
        </w:trPr>
        <w:tc>
          <w:tcPr>
            <w:tcW w:w="1844" w:type="dxa"/>
            <w:tcBorders>
              <w:top w:val="single" w:sz="4" w:space="0" w:color="auto"/>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Иностранный язык</w:t>
            </w:r>
          </w:p>
        </w:tc>
        <w:tc>
          <w:tcPr>
            <w:tcW w:w="2409" w:type="dxa"/>
            <w:tcBorders>
              <w:top w:val="single" w:sz="4" w:space="0" w:color="auto"/>
              <w:left w:val="single" w:sz="6" w:space="0" w:color="auto"/>
              <w:bottom w:val="single" w:sz="6"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Иностранный язык</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6</w:t>
            </w:r>
          </w:p>
        </w:tc>
      </w:tr>
      <w:tr w:rsidR="00EC7013" w:rsidRPr="008242CF" w:rsidTr="00AC462D">
        <w:trPr>
          <w:trHeight w:val="573"/>
        </w:trPr>
        <w:tc>
          <w:tcPr>
            <w:tcW w:w="1844" w:type="dxa"/>
            <w:tcBorders>
              <w:top w:val="single" w:sz="4" w:space="0" w:color="auto"/>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Математика и информатика</w:t>
            </w:r>
          </w:p>
        </w:tc>
        <w:tc>
          <w:tcPr>
            <w:tcW w:w="2409" w:type="dxa"/>
            <w:tcBorders>
              <w:top w:val="single" w:sz="6" w:space="0" w:color="auto"/>
              <w:left w:val="single" w:sz="6" w:space="0" w:color="auto"/>
              <w:bottom w:val="single" w:sz="6"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Математика</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16</w:t>
            </w:r>
          </w:p>
        </w:tc>
      </w:tr>
      <w:tr w:rsidR="00EC7013" w:rsidRPr="008242CF" w:rsidTr="00AC462D">
        <w:trPr>
          <w:trHeight w:hRule="exact" w:val="1112"/>
        </w:trPr>
        <w:tc>
          <w:tcPr>
            <w:tcW w:w="1844" w:type="dxa"/>
            <w:tcBorders>
              <w:top w:val="single" w:sz="4" w:space="0" w:color="auto"/>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proofErr w:type="spellStart"/>
            <w:proofErr w:type="gramStart"/>
            <w:r w:rsidRPr="008242CF">
              <w:rPr>
                <w:rFonts w:ascii="Times New Roman" w:hAnsi="Times New Roman" w:cs="Times New Roman"/>
                <w:b/>
              </w:rPr>
              <w:t>Обществозна-ние</w:t>
            </w:r>
            <w:proofErr w:type="spellEnd"/>
            <w:proofErr w:type="gramEnd"/>
            <w:r w:rsidRPr="008242CF">
              <w:rPr>
                <w:rFonts w:ascii="Times New Roman" w:hAnsi="Times New Roman" w:cs="Times New Roman"/>
                <w:b/>
              </w:rPr>
              <w:t xml:space="preserve"> и </w:t>
            </w:r>
            <w:proofErr w:type="spellStart"/>
            <w:r w:rsidRPr="008242CF">
              <w:rPr>
                <w:rFonts w:ascii="Times New Roman" w:hAnsi="Times New Roman" w:cs="Times New Roman"/>
                <w:b/>
              </w:rPr>
              <w:t>естествознан-ие</w:t>
            </w:r>
            <w:proofErr w:type="spellEnd"/>
          </w:p>
        </w:tc>
        <w:tc>
          <w:tcPr>
            <w:tcW w:w="2409" w:type="dxa"/>
            <w:tcBorders>
              <w:top w:val="single" w:sz="6" w:space="0" w:color="auto"/>
              <w:left w:val="single" w:sz="6" w:space="0" w:color="auto"/>
              <w:bottom w:val="single" w:sz="6"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Окружающий мир</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8</w:t>
            </w:r>
          </w:p>
        </w:tc>
      </w:tr>
      <w:tr w:rsidR="00EC7013" w:rsidRPr="008242CF" w:rsidTr="00AC462D">
        <w:trPr>
          <w:trHeight w:hRule="exact" w:val="1381"/>
        </w:trPr>
        <w:tc>
          <w:tcPr>
            <w:tcW w:w="1844" w:type="dxa"/>
            <w:tcBorders>
              <w:top w:val="single" w:sz="4" w:space="0" w:color="auto"/>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Основы религиозных культур и светской этики</w:t>
            </w:r>
          </w:p>
        </w:tc>
        <w:tc>
          <w:tcPr>
            <w:tcW w:w="2409" w:type="dxa"/>
            <w:tcBorders>
              <w:top w:val="single" w:sz="6" w:space="0" w:color="auto"/>
              <w:left w:val="single" w:sz="6" w:space="0" w:color="auto"/>
              <w:bottom w:val="single" w:sz="6" w:space="0" w:color="auto"/>
              <w:right w:val="single" w:sz="12" w:space="0" w:color="auto"/>
            </w:tcBorders>
            <w:tcMar>
              <w:left w:w="113" w:type="dxa"/>
              <w:right w:w="113" w:type="dxa"/>
            </w:tcMa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Основы религиозных культур и светской этики</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r>
      <w:tr w:rsidR="00EC7013" w:rsidRPr="008242CF" w:rsidTr="00AC462D">
        <w:trPr>
          <w:trHeight w:hRule="exact" w:val="378"/>
        </w:trPr>
        <w:tc>
          <w:tcPr>
            <w:tcW w:w="1844" w:type="dxa"/>
            <w:vMerge w:val="restart"/>
            <w:tcBorders>
              <w:top w:val="single" w:sz="4" w:space="0" w:color="auto"/>
              <w:left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 xml:space="preserve">Искусство </w:t>
            </w:r>
          </w:p>
        </w:tc>
        <w:tc>
          <w:tcPr>
            <w:tcW w:w="2409" w:type="dxa"/>
            <w:tcBorders>
              <w:top w:val="single" w:sz="4" w:space="0" w:color="auto"/>
              <w:left w:val="single" w:sz="6" w:space="0" w:color="auto"/>
              <w:bottom w:val="single" w:sz="6"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Музыка</w:t>
            </w:r>
          </w:p>
        </w:tc>
        <w:tc>
          <w:tcPr>
            <w:tcW w:w="851" w:type="dxa"/>
            <w:tcBorders>
              <w:top w:val="single" w:sz="4"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992" w:type="dxa"/>
            <w:tcBorders>
              <w:top w:val="single" w:sz="4"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4"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4"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4"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r>
      <w:tr w:rsidR="00EC7013" w:rsidRPr="008242CF" w:rsidTr="00AC462D">
        <w:trPr>
          <w:trHeight w:hRule="exact" w:val="589"/>
        </w:trPr>
        <w:tc>
          <w:tcPr>
            <w:tcW w:w="1844" w:type="dxa"/>
            <w:vMerge/>
            <w:tcBorders>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p>
        </w:tc>
        <w:tc>
          <w:tcPr>
            <w:tcW w:w="2409" w:type="dxa"/>
            <w:tcBorders>
              <w:top w:val="single" w:sz="6" w:space="0" w:color="auto"/>
              <w:left w:val="single" w:sz="6" w:space="0" w:color="auto"/>
              <w:bottom w:val="single" w:sz="6"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Изобразительное искусство</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r>
      <w:tr w:rsidR="00EC7013" w:rsidRPr="008242CF" w:rsidTr="00AC462D">
        <w:trPr>
          <w:trHeight w:hRule="exact" w:val="348"/>
        </w:trPr>
        <w:tc>
          <w:tcPr>
            <w:tcW w:w="1844" w:type="dxa"/>
            <w:tcBorders>
              <w:top w:val="single" w:sz="4" w:space="0" w:color="auto"/>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Технология</w:t>
            </w:r>
          </w:p>
        </w:tc>
        <w:tc>
          <w:tcPr>
            <w:tcW w:w="2409" w:type="dxa"/>
            <w:tcBorders>
              <w:top w:val="single" w:sz="6" w:space="0" w:color="auto"/>
              <w:left w:val="single" w:sz="6" w:space="0" w:color="auto"/>
              <w:bottom w:val="single" w:sz="4"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Технология</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992" w:type="dxa"/>
            <w:tcBorders>
              <w:top w:val="single" w:sz="6" w:space="0" w:color="auto"/>
              <w:left w:val="single" w:sz="12" w:space="0" w:color="auto"/>
              <w:bottom w:val="single" w:sz="6" w:space="0" w:color="auto"/>
              <w:right w:val="single" w:sz="12" w:space="0" w:color="auto"/>
            </w:tcBorders>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6" w:space="0" w:color="auto"/>
              <w:left w:val="single" w:sz="12" w:space="0" w:color="auto"/>
              <w:bottom w:val="single" w:sz="6" w:space="0" w:color="auto"/>
              <w:right w:val="single" w:sz="12" w:space="0" w:color="auto"/>
            </w:tcBorders>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6" w:space="0" w:color="auto"/>
              <w:left w:val="single" w:sz="12" w:space="0" w:color="auto"/>
              <w:bottom w:val="single" w:sz="6" w:space="0" w:color="auto"/>
              <w:right w:val="single" w:sz="12" w:space="0" w:color="auto"/>
            </w:tcBorders>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6" w:space="0" w:color="auto"/>
              <w:left w:val="single" w:sz="12" w:space="0" w:color="auto"/>
              <w:bottom w:val="single" w:sz="6" w:space="0" w:color="auto"/>
              <w:right w:val="single" w:sz="12" w:space="0" w:color="auto"/>
            </w:tcBorders>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4</w:t>
            </w:r>
          </w:p>
        </w:tc>
      </w:tr>
      <w:tr w:rsidR="00EC7013" w:rsidRPr="008242CF" w:rsidTr="00AC462D">
        <w:trPr>
          <w:trHeight w:hRule="exact" w:val="723"/>
        </w:trPr>
        <w:tc>
          <w:tcPr>
            <w:tcW w:w="1844" w:type="dxa"/>
            <w:tcBorders>
              <w:top w:val="single" w:sz="4" w:space="0" w:color="auto"/>
              <w:left w:val="single" w:sz="4" w:space="0" w:color="auto"/>
              <w:bottom w:val="single" w:sz="4" w:space="0" w:color="auto"/>
            </w:tcBorders>
            <w:shd w:val="clear" w:color="auto" w:fill="auto"/>
            <w:tcMar>
              <w:left w:w="113" w:type="dxa"/>
              <w:right w:w="113" w:type="dxa"/>
            </w:tcMa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Физическая культура</w:t>
            </w:r>
          </w:p>
          <w:p w:rsidR="00EC7013" w:rsidRPr="008242CF" w:rsidRDefault="00EC7013" w:rsidP="00AC462D">
            <w:pPr>
              <w:rPr>
                <w:rFonts w:ascii="Times New Roman" w:hAnsi="Times New Roman" w:cs="Times New Roman"/>
                <w:b/>
              </w:rPr>
            </w:pPr>
          </w:p>
        </w:tc>
        <w:tc>
          <w:tcPr>
            <w:tcW w:w="2409" w:type="dxa"/>
            <w:tcBorders>
              <w:top w:val="single" w:sz="4" w:space="0" w:color="auto"/>
              <w:left w:val="single" w:sz="6" w:space="0" w:color="auto"/>
              <w:bottom w:val="single" w:sz="6" w:space="0" w:color="auto"/>
              <w:right w:val="single" w:sz="12" w:space="0" w:color="auto"/>
            </w:tcBorders>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Физическая культура</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3</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3</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3</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3</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12</w:t>
            </w:r>
          </w:p>
        </w:tc>
      </w:tr>
      <w:tr w:rsidR="00EC7013" w:rsidRPr="008242CF" w:rsidTr="00AC462D">
        <w:trPr>
          <w:trHeight w:hRule="exact" w:val="662"/>
        </w:trPr>
        <w:tc>
          <w:tcPr>
            <w:tcW w:w="4253" w:type="dxa"/>
            <w:gridSpan w:val="2"/>
            <w:tcBorders>
              <w:top w:val="single" w:sz="4" w:space="0" w:color="auto"/>
              <w:left w:val="single" w:sz="4" w:space="0" w:color="auto"/>
              <w:bottom w:val="single" w:sz="4" w:space="0" w:color="auto"/>
              <w:right w:val="single" w:sz="12" w:space="0" w:color="auto"/>
            </w:tcBorders>
            <w:shd w:val="clear" w:color="auto" w:fill="auto"/>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ИТОГО:</w:t>
            </w:r>
          </w:p>
        </w:tc>
        <w:tc>
          <w:tcPr>
            <w:tcW w:w="851"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21</w:t>
            </w:r>
          </w:p>
        </w:tc>
        <w:tc>
          <w:tcPr>
            <w:tcW w:w="992"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25</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25</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26</w:t>
            </w:r>
          </w:p>
        </w:tc>
        <w:tc>
          <w:tcPr>
            <w:tcW w:w="1276" w:type="dxa"/>
            <w:tcBorders>
              <w:top w:val="single" w:sz="6" w:space="0" w:color="auto"/>
              <w:left w:val="single" w:sz="12" w:space="0" w:color="auto"/>
              <w:bottom w:val="single" w:sz="6"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97</w:t>
            </w:r>
          </w:p>
        </w:tc>
      </w:tr>
      <w:tr w:rsidR="00EC7013" w:rsidRPr="008242CF" w:rsidTr="00AC462D">
        <w:trPr>
          <w:trHeight w:hRule="exact" w:val="662"/>
        </w:trPr>
        <w:tc>
          <w:tcPr>
            <w:tcW w:w="9924" w:type="dxa"/>
            <w:gridSpan w:val="7"/>
            <w:tcBorders>
              <w:top w:val="single" w:sz="4" w:space="0" w:color="auto"/>
              <w:left w:val="single" w:sz="4" w:space="0" w:color="auto"/>
              <w:bottom w:val="single" w:sz="4" w:space="0" w:color="auto"/>
              <w:right w:val="single" w:sz="12" w:space="0" w:color="auto"/>
            </w:tcBorders>
            <w:shd w:val="clear" w:color="auto" w:fill="auto"/>
            <w:tcMar>
              <w:left w:w="113" w:type="dxa"/>
              <w:right w:w="113" w:type="dxa"/>
            </w:tcMar>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Часть, формируемая участниками образовательного процесса:</w:t>
            </w:r>
          </w:p>
        </w:tc>
      </w:tr>
      <w:tr w:rsidR="00EC7013" w:rsidRPr="008242CF" w:rsidTr="00AC462D">
        <w:trPr>
          <w:trHeight w:val="1035"/>
        </w:trPr>
        <w:tc>
          <w:tcPr>
            <w:tcW w:w="4253" w:type="dxa"/>
            <w:gridSpan w:val="2"/>
            <w:tcBorders>
              <w:top w:val="single" w:sz="4" w:space="0" w:color="auto"/>
              <w:left w:val="single" w:sz="4" w:space="0" w:color="auto"/>
              <w:right w:val="single" w:sz="12" w:space="0" w:color="auto"/>
            </w:tcBorders>
            <w:shd w:val="clear" w:color="auto" w:fill="auto"/>
            <w:tcMar>
              <w:left w:w="113" w:type="dxa"/>
              <w:right w:w="113" w:type="dxa"/>
            </w:tcMar>
            <w:vAlign w:val="center"/>
          </w:tcPr>
          <w:p w:rsidR="00EC7013" w:rsidRPr="008242CF" w:rsidRDefault="00EC7013" w:rsidP="00AC462D">
            <w:pPr>
              <w:jc w:val="center"/>
              <w:rPr>
                <w:rFonts w:ascii="Times New Roman" w:hAnsi="Times New Roman" w:cs="Times New Roman"/>
              </w:rPr>
            </w:pPr>
          </w:p>
          <w:p w:rsidR="00EC7013" w:rsidRPr="008242CF" w:rsidRDefault="00EC7013" w:rsidP="00AC462D">
            <w:pPr>
              <w:jc w:val="center"/>
              <w:rPr>
                <w:rFonts w:ascii="Times New Roman" w:hAnsi="Times New Roman" w:cs="Times New Roman"/>
                <w:b/>
              </w:rPr>
            </w:pPr>
          </w:p>
          <w:p w:rsidR="00EC7013" w:rsidRDefault="00EC7013" w:rsidP="00AC462D">
            <w:pPr>
              <w:jc w:val="center"/>
              <w:rPr>
                <w:rFonts w:ascii="Times New Roman" w:hAnsi="Times New Roman" w:cs="Times New Roman"/>
                <w:b/>
              </w:rPr>
            </w:pPr>
            <w:r w:rsidRPr="008242CF">
              <w:rPr>
                <w:rFonts w:ascii="Times New Roman" w:hAnsi="Times New Roman" w:cs="Times New Roman"/>
                <w:b/>
              </w:rPr>
              <w:t>Русский язык</w:t>
            </w:r>
          </w:p>
          <w:p w:rsidR="00EC7013" w:rsidRPr="008242CF" w:rsidRDefault="00EC7013" w:rsidP="00AC462D">
            <w:pPr>
              <w:jc w:val="center"/>
              <w:rPr>
                <w:rFonts w:ascii="Times New Roman" w:hAnsi="Times New Roman" w:cs="Times New Roman"/>
                <w:b/>
              </w:rPr>
            </w:pPr>
            <w:r>
              <w:rPr>
                <w:rFonts w:ascii="Times New Roman" w:hAnsi="Times New Roman" w:cs="Times New Roman"/>
                <w:b/>
              </w:rPr>
              <w:t>Литературное чтение</w:t>
            </w:r>
          </w:p>
          <w:p w:rsidR="00EC7013" w:rsidRPr="008242CF" w:rsidRDefault="00EC7013" w:rsidP="00AC462D">
            <w:pPr>
              <w:rPr>
                <w:rFonts w:ascii="Times New Roman" w:hAnsi="Times New Roman" w:cs="Times New Roman"/>
                <w:b/>
              </w:rPr>
            </w:pPr>
          </w:p>
          <w:p w:rsidR="00EC7013" w:rsidRPr="008242CF" w:rsidRDefault="00EC7013" w:rsidP="00AC462D">
            <w:pPr>
              <w:rPr>
                <w:rFonts w:ascii="Times New Roman" w:hAnsi="Times New Roman" w:cs="Times New Roman"/>
                <w:b/>
              </w:rPr>
            </w:pPr>
          </w:p>
        </w:tc>
        <w:tc>
          <w:tcPr>
            <w:tcW w:w="851" w:type="dxa"/>
            <w:tcBorders>
              <w:top w:val="single" w:sz="6" w:space="0" w:color="auto"/>
              <w:left w:val="single" w:sz="12"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w:t>
            </w:r>
          </w:p>
        </w:tc>
        <w:tc>
          <w:tcPr>
            <w:tcW w:w="992" w:type="dxa"/>
            <w:tcBorders>
              <w:top w:val="single" w:sz="6" w:space="0" w:color="auto"/>
              <w:left w:val="single" w:sz="12"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6" w:space="0" w:color="auto"/>
              <w:left w:val="single" w:sz="12" w:space="0" w:color="auto"/>
              <w:right w:val="single" w:sz="12" w:space="0" w:color="auto"/>
            </w:tcBorders>
            <w:vAlign w:val="center"/>
          </w:tcPr>
          <w:p w:rsidR="00EC7013" w:rsidRDefault="00EC7013" w:rsidP="00AC462D">
            <w:pPr>
              <w:jc w:val="center"/>
              <w:rPr>
                <w:rFonts w:ascii="Times New Roman" w:hAnsi="Times New Roman" w:cs="Times New Roman"/>
                <w:b/>
              </w:rPr>
            </w:pPr>
          </w:p>
          <w:p w:rsidR="00EC7013" w:rsidRDefault="00EC7013" w:rsidP="00AC462D">
            <w:pPr>
              <w:jc w:val="center"/>
              <w:rPr>
                <w:rFonts w:ascii="Times New Roman" w:hAnsi="Times New Roman" w:cs="Times New Roman"/>
                <w:b/>
              </w:rPr>
            </w:pPr>
          </w:p>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1</w:t>
            </w:r>
          </w:p>
        </w:tc>
        <w:tc>
          <w:tcPr>
            <w:tcW w:w="1276" w:type="dxa"/>
            <w:tcBorders>
              <w:top w:val="single" w:sz="6" w:space="0" w:color="auto"/>
              <w:left w:val="single" w:sz="12"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w:t>
            </w:r>
          </w:p>
        </w:tc>
        <w:tc>
          <w:tcPr>
            <w:tcW w:w="1276" w:type="dxa"/>
            <w:tcBorders>
              <w:top w:val="single" w:sz="6" w:space="0" w:color="auto"/>
              <w:left w:val="single" w:sz="12" w:space="0" w:color="auto"/>
              <w:right w:val="single" w:sz="12" w:space="0" w:color="auto"/>
            </w:tcBorders>
          </w:tcPr>
          <w:p w:rsidR="00EC7013" w:rsidRPr="008242CF" w:rsidRDefault="00EC7013" w:rsidP="00AC462D">
            <w:pPr>
              <w:jc w:val="center"/>
              <w:rPr>
                <w:rFonts w:ascii="Times New Roman" w:hAnsi="Times New Roman" w:cs="Times New Roman"/>
                <w:b/>
              </w:rPr>
            </w:pPr>
          </w:p>
          <w:p w:rsidR="00EC7013" w:rsidRPr="008242CF" w:rsidRDefault="00EC7013" w:rsidP="00AC462D">
            <w:pPr>
              <w:jc w:val="center"/>
              <w:rPr>
                <w:rFonts w:ascii="Times New Roman" w:hAnsi="Times New Roman" w:cs="Times New Roman"/>
                <w:b/>
              </w:rPr>
            </w:pPr>
          </w:p>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w:t>
            </w:r>
          </w:p>
        </w:tc>
      </w:tr>
      <w:tr w:rsidR="00EC7013" w:rsidRPr="008242CF" w:rsidTr="00AC462D">
        <w:trPr>
          <w:trHeight w:hRule="exact" w:val="713"/>
        </w:trPr>
        <w:tc>
          <w:tcPr>
            <w:tcW w:w="4253" w:type="dxa"/>
            <w:gridSpan w:val="2"/>
            <w:tcBorders>
              <w:top w:val="single" w:sz="4" w:space="0" w:color="auto"/>
              <w:left w:val="single" w:sz="4" w:space="0" w:color="auto"/>
              <w:bottom w:val="single" w:sz="4" w:space="0" w:color="auto"/>
              <w:right w:val="single" w:sz="12" w:space="0" w:color="auto"/>
            </w:tcBorders>
            <w:shd w:val="clear" w:color="auto" w:fill="auto"/>
            <w:tcMar>
              <w:left w:w="113" w:type="dxa"/>
              <w:right w:w="113" w:type="dxa"/>
            </w:tcMar>
            <w:vAlign w:val="center"/>
          </w:tcPr>
          <w:p w:rsidR="00EC7013" w:rsidRPr="008242CF" w:rsidRDefault="00EC7013" w:rsidP="00AC462D">
            <w:pPr>
              <w:rPr>
                <w:rFonts w:ascii="Times New Roman" w:hAnsi="Times New Roman" w:cs="Times New Roman"/>
                <w:b/>
              </w:rPr>
            </w:pPr>
            <w:r w:rsidRPr="008242CF">
              <w:rPr>
                <w:rFonts w:ascii="Times New Roman" w:hAnsi="Times New Roman" w:cs="Times New Roman"/>
                <w:b/>
              </w:rPr>
              <w:t>Максимально допустимая недельная нагрузка</w:t>
            </w:r>
          </w:p>
        </w:tc>
        <w:tc>
          <w:tcPr>
            <w:tcW w:w="851" w:type="dxa"/>
            <w:tcBorders>
              <w:top w:val="single" w:sz="6" w:space="0" w:color="auto"/>
              <w:left w:val="single" w:sz="12" w:space="0" w:color="auto"/>
              <w:bottom w:val="single" w:sz="4"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21</w:t>
            </w:r>
          </w:p>
        </w:tc>
        <w:tc>
          <w:tcPr>
            <w:tcW w:w="992" w:type="dxa"/>
            <w:tcBorders>
              <w:top w:val="single" w:sz="6" w:space="0" w:color="auto"/>
              <w:left w:val="single" w:sz="12" w:space="0" w:color="auto"/>
              <w:bottom w:val="single" w:sz="4"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26</w:t>
            </w:r>
          </w:p>
        </w:tc>
        <w:tc>
          <w:tcPr>
            <w:tcW w:w="1276" w:type="dxa"/>
            <w:tcBorders>
              <w:top w:val="single" w:sz="6" w:space="0" w:color="auto"/>
              <w:left w:val="single" w:sz="12" w:space="0" w:color="auto"/>
              <w:bottom w:val="single" w:sz="4"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26</w:t>
            </w:r>
          </w:p>
        </w:tc>
        <w:tc>
          <w:tcPr>
            <w:tcW w:w="1276" w:type="dxa"/>
            <w:tcBorders>
              <w:top w:val="single" w:sz="6" w:space="0" w:color="auto"/>
              <w:left w:val="single" w:sz="12" w:space="0" w:color="auto"/>
              <w:bottom w:val="single" w:sz="4"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26</w:t>
            </w:r>
          </w:p>
        </w:tc>
        <w:tc>
          <w:tcPr>
            <w:tcW w:w="1276" w:type="dxa"/>
            <w:tcBorders>
              <w:top w:val="single" w:sz="6" w:space="0" w:color="auto"/>
              <w:left w:val="single" w:sz="12" w:space="0" w:color="auto"/>
              <w:bottom w:val="single" w:sz="4" w:space="0" w:color="auto"/>
              <w:right w:val="single" w:sz="12" w:space="0" w:color="auto"/>
            </w:tcBorders>
            <w:vAlign w:val="center"/>
          </w:tcPr>
          <w:p w:rsidR="00EC7013" w:rsidRPr="008242CF" w:rsidRDefault="00EC7013" w:rsidP="00AC462D">
            <w:pPr>
              <w:jc w:val="center"/>
              <w:rPr>
                <w:rFonts w:ascii="Times New Roman" w:hAnsi="Times New Roman" w:cs="Times New Roman"/>
                <w:b/>
              </w:rPr>
            </w:pPr>
            <w:r w:rsidRPr="008242CF">
              <w:rPr>
                <w:rFonts w:ascii="Times New Roman" w:hAnsi="Times New Roman" w:cs="Times New Roman"/>
                <w:b/>
              </w:rPr>
              <w:t>99</w:t>
            </w:r>
          </w:p>
        </w:tc>
      </w:tr>
    </w:tbl>
    <w:p w:rsidR="00EC7013" w:rsidRDefault="00EC7013" w:rsidP="00EC7013">
      <w:pPr>
        <w:jc w:val="center"/>
        <w:rPr>
          <w:rFonts w:ascii="Times New Roman" w:hAnsi="Times New Roman" w:cs="Times New Roman"/>
          <w:b/>
        </w:rPr>
      </w:pPr>
    </w:p>
    <w:p w:rsidR="00787FBB" w:rsidRPr="00787FBB" w:rsidRDefault="00787FBB" w:rsidP="00787FBB">
      <w:pPr>
        <w:jc w:val="left"/>
        <w:rPr>
          <w:rFonts w:ascii="Times New Roman" w:hAnsi="Times New Roman" w:cs="Times New Roman"/>
          <w:b/>
          <w:sz w:val="24"/>
          <w:szCs w:val="24"/>
        </w:rPr>
      </w:pPr>
    </w:p>
    <w:p w:rsidR="00787FBB" w:rsidRPr="00787FBB" w:rsidRDefault="00787FBB" w:rsidP="00787FBB">
      <w:pPr>
        <w:jc w:val="center"/>
        <w:rPr>
          <w:rFonts w:ascii="Times New Roman" w:hAnsi="Times New Roman" w:cs="Times New Roman"/>
          <w:b/>
          <w:sz w:val="24"/>
          <w:szCs w:val="24"/>
        </w:rPr>
      </w:pPr>
    </w:p>
    <w:p w:rsidR="00787FBB" w:rsidRPr="00787FBB" w:rsidRDefault="00787FBB" w:rsidP="00787FBB">
      <w:pPr>
        <w:jc w:val="center"/>
        <w:rPr>
          <w:rFonts w:ascii="Times New Roman" w:hAnsi="Times New Roman" w:cs="Times New Roman"/>
          <w:b/>
          <w:sz w:val="24"/>
          <w:szCs w:val="24"/>
        </w:rPr>
      </w:pPr>
    </w:p>
    <w:p w:rsidR="00EC7013" w:rsidRPr="0094485B" w:rsidRDefault="00EC7013" w:rsidP="00EC7013">
      <w:pPr>
        <w:jc w:val="center"/>
        <w:rPr>
          <w:rFonts w:ascii="Times New Roman" w:hAnsi="Times New Roman" w:cs="Times New Roman"/>
          <w:b/>
          <w:sz w:val="24"/>
          <w:szCs w:val="24"/>
        </w:rPr>
      </w:pPr>
      <w:r w:rsidRPr="0094485B">
        <w:rPr>
          <w:rFonts w:ascii="Times New Roman" w:hAnsi="Times New Roman" w:cs="Times New Roman"/>
          <w:b/>
          <w:sz w:val="24"/>
          <w:szCs w:val="24"/>
        </w:rPr>
        <w:t>Пояснительная записка</w:t>
      </w:r>
    </w:p>
    <w:p w:rsidR="00EC7013" w:rsidRPr="0094485B" w:rsidRDefault="00EC7013" w:rsidP="00EC7013">
      <w:pPr>
        <w:jc w:val="center"/>
        <w:rPr>
          <w:rFonts w:ascii="Times New Roman" w:hAnsi="Times New Roman" w:cs="Times New Roman"/>
          <w:b/>
          <w:sz w:val="24"/>
          <w:szCs w:val="24"/>
        </w:rPr>
      </w:pPr>
      <w:r w:rsidRPr="0094485B">
        <w:rPr>
          <w:rFonts w:ascii="Times New Roman" w:hAnsi="Times New Roman" w:cs="Times New Roman"/>
          <w:b/>
          <w:sz w:val="24"/>
          <w:szCs w:val="24"/>
        </w:rPr>
        <w:lastRenderedPageBreak/>
        <w:t>к учебному плану МБОУ «</w:t>
      </w:r>
      <w:proofErr w:type="spellStart"/>
      <w:r w:rsidRPr="0094485B">
        <w:rPr>
          <w:rFonts w:ascii="Times New Roman" w:hAnsi="Times New Roman" w:cs="Times New Roman"/>
          <w:b/>
          <w:sz w:val="24"/>
          <w:szCs w:val="24"/>
        </w:rPr>
        <w:t>Кузякинская</w:t>
      </w:r>
      <w:proofErr w:type="spellEnd"/>
      <w:r w:rsidRPr="0094485B">
        <w:rPr>
          <w:rFonts w:ascii="Times New Roman" w:hAnsi="Times New Roman" w:cs="Times New Roman"/>
          <w:b/>
          <w:sz w:val="24"/>
          <w:szCs w:val="24"/>
        </w:rPr>
        <w:t xml:space="preserve"> ООШ» для 5 – 9 классов </w:t>
      </w:r>
    </w:p>
    <w:p w:rsidR="00EC7013" w:rsidRPr="0094485B" w:rsidRDefault="00EC7013" w:rsidP="00EC7013">
      <w:pPr>
        <w:jc w:val="center"/>
        <w:rPr>
          <w:rFonts w:ascii="Times New Roman" w:hAnsi="Times New Roman" w:cs="Times New Roman"/>
          <w:b/>
          <w:sz w:val="24"/>
          <w:szCs w:val="24"/>
        </w:rPr>
      </w:pPr>
      <w:r w:rsidRPr="0094485B">
        <w:rPr>
          <w:rFonts w:ascii="Times New Roman" w:hAnsi="Times New Roman" w:cs="Times New Roman"/>
          <w:b/>
          <w:sz w:val="24"/>
          <w:szCs w:val="24"/>
        </w:rPr>
        <w:t xml:space="preserve"> на 20</w:t>
      </w:r>
      <w:r w:rsidR="009A0265">
        <w:rPr>
          <w:rFonts w:ascii="Times New Roman" w:hAnsi="Times New Roman" w:cs="Times New Roman"/>
          <w:b/>
          <w:sz w:val="24"/>
          <w:szCs w:val="24"/>
          <w:lang w:val="tt-RU"/>
        </w:rPr>
        <w:t>21</w:t>
      </w:r>
      <w:r w:rsidRPr="0094485B">
        <w:rPr>
          <w:rFonts w:ascii="Times New Roman" w:hAnsi="Times New Roman" w:cs="Times New Roman"/>
          <w:b/>
          <w:sz w:val="24"/>
          <w:szCs w:val="24"/>
          <w:lang w:val="tt-RU"/>
        </w:rPr>
        <w:t>–</w:t>
      </w:r>
      <w:r w:rsidRPr="0094485B">
        <w:rPr>
          <w:rFonts w:ascii="Times New Roman" w:hAnsi="Times New Roman" w:cs="Times New Roman"/>
          <w:b/>
          <w:sz w:val="24"/>
          <w:szCs w:val="24"/>
        </w:rPr>
        <w:t>202</w:t>
      </w:r>
      <w:r w:rsidR="009A0265">
        <w:rPr>
          <w:rFonts w:ascii="Times New Roman" w:hAnsi="Times New Roman" w:cs="Times New Roman"/>
          <w:b/>
          <w:sz w:val="24"/>
          <w:szCs w:val="24"/>
          <w:lang w:val="tt-RU"/>
        </w:rPr>
        <w:t>2</w:t>
      </w:r>
      <w:r w:rsidRPr="0094485B">
        <w:rPr>
          <w:rFonts w:ascii="Times New Roman" w:hAnsi="Times New Roman" w:cs="Times New Roman"/>
          <w:b/>
          <w:sz w:val="24"/>
          <w:szCs w:val="24"/>
        </w:rPr>
        <w:t>учебный год</w:t>
      </w:r>
    </w:p>
    <w:p w:rsidR="00EC7013" w:rsidRPr="0094485B" w:rsidRDefault="00EC7013" w:rsidP="00EC7013">
      <w:pPr>
        <w:pStyle w:val="a5"/>
        <w:ind w:left="0" w:right="0" w:firstLine="567"/>
        <w:rPr>
          <w:rFonts w:ascii="Times New Roman" w:hAnsi="Times New Roman"/>
          <w:sz w:val="24"/>
          <w:lang w:val="tt-RU"/>
        </w:rPr>
      </w:pPr>
      <w:r w:rsidRPr="0094485B">
        <w:rPr>
          <w:rFonts w:ascii="Times New Roman" w:hAnsi="Times New Roman"/>
          <w:sz w:val="24"/>
        </w:rPr>
        <w:tab/>
        <w:t>Учебный план муниципального бюджетного образовательного учреждения «</w:t>
      </w:r>
      <w:proofErr w:type="spellStart"/>
      <w:r w:rsidRPr="0094485B">
        <w:rPr>
          <w:rFonts w:ascii="Times New Roman" w:hAnsi="Times New Roman"/>
          <w:sz w:val="24"/>
        </w:rPr>
        <w:t>Байсаровская</w:t>
      </w:r>
      <w:proofErr w:type="spellEnd"/>
      <w:r w:rsidRPr="0094485B">
        <w:rPr>
          <w:rFonts w:ascii="Times New Roman" w:hAnsi="Times New Roman"/>
          <w:sz w:val="24"/>
        </w:rPr>
        <w:t xml:space="preserve"> основная общеобразовательная школа» </w:t>
      </w:r>
      <w:proofErr w:type="spellStart"/>
      <w:r w:rsidRPr="0094485B">
        <w:rPr>
          <w:rFonts w:ascii="Times New Roman" w:hAnsi="Times New Roman"/>
          <w:sz w:val="24"/>
        </w:rPr>
        <w:t>Актанышского</w:t>
      </w:r>
      <w:proofErr w:type="spellEnd"/>
      <w:r w:rsidRPr="0094485B">
        <w:rPr>
          <w:rFonts w:ascii="Times New Roman" w:hAnsi="Times New Roman"/>
          <w:sz w:val="24"/>
        </w:rPr>
        <w:t xml:space="preserve"> муниципального района Республики Татарстан на 20</w:t>
      </w:r>
      <w:r w:rsidRPr="0094485B">
        <w:rPr>
          <w:rFonts w:ascii="Times New Roman" w:hAnsi="Times New Roman"/>
          <w:sz w:val="24"/>
          <w:lang w:val="tt-RU"/>
        </w:rPr>
        <w:t>20</w:t>
      </w:r>
      <w:r w:rsidRPr="0094485B">
        <w:rPr>
          <w:rFonts w:ascii="Times New Roman" w:hAnsi="Times New Roman"/>
          <w:sz w:val="24"/>
        </w:rPr>
        <w:t>-202</w:t>
      </w:r>
      <w:r w:rsidRPr="0094485B">
        <w:rPr>
          <w:rFonts w:ascii="Times New Roman" w:hAnsi="Times New Roman"/>
          <w:sz w:val="24"/>
          <w:lang w:val="tt-RU"/>
        </w:rPr>
        <w:t>1</w:t>
      </w:r>
      <w:r w:rsidRPr="0094485B">
        <w:rPr>
          <w:rFonts w:ascii="Times New Roman" w:hAnsi="Times New Roman"/>
          <w:sz w:val="24"/>
        </w:rPr>
        <w:t xml:space="preserve"> учебный год составлен на основе: </w:t>
      </w:r>
    </w:p>
    <w:p w:rsidR="00EC7013" w:rsidRPr="0094485B" w:rsidRDefault="00EC7013" w:rsidP="00EC7013">
      <w:pPr>
        <w:pStyle w:val="a5"/>
        <w:ind w:left="0" w:right="0" w:firstLine="567"/>
        <w:rPr>
          <w:rFonts w:ascii="Times New Roman" w:hAnsi="Times New Roman"/>
          <w:sz w:val="24"/>
          <w:lang w:val="tt-RU"/>
        </w:rPr>
      </w:pPr>
    </w:p>
    <w:p w:rsidR="00EC7013" w:rsidRPr="0094485B" w:rsidRDefault="00EC7013" w:rsidP="00EC7013">
      <w:pPr>
        <w:pStyle w:val="a4"/>
        <w:numPr>
          <w:ilvl w:val="0"/>
          <w:numId w:val="1"/>
        </w:numPr>
        <w:shd w:val="clear" w:color="auto" w:fill="FFFFFF"/>
        <w:spacing w:line="360" w:lineRule="auto"/>
        <w:ind w:left="284" w:right="17"/>
        <w:rPr>
          <w:rFonts w:ascii="Times New Roman" w:hAnsi="Times New Roman" w:cs="Times New Roman"/>
          <w:sz w:val="24"/>
          <w:szCs w:val="24"/>
        </w:rPr>
      </w:pPr>
      <w:r w:rsidRPr="0094485B">
        <w:rPr>
          <w:rFonts w:ascii="Times New Roman" w:hAnsi="Times New Roman" w:cs="Times New Roman"/>
          <w:sz w:val="24"/>
          <w:szCs w:val="24"/>
        </w:rPr>
        <w:t>Закон Российской Федерации от 29.12.2012 №273-ФЗ «Об образовании в Российской Федерации»;</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sz w:val="24"/>
          <w:szCs w:val="24"/>
        </w:rPr>
      </w:pPr>
      <w:r w:rsidRPr="0094485B">
        <w:rPr>
          <w:rFonts w:ascii="Times New Roman" w:hAnsi="Times New Roman" w:cs="Times New Roman"/>
          <w:sz w:val="24"/>
          <w:szCs w:val="24"/>
        </w:rPr>
        <w:t>Закона Российской Федерации от 25.10.1991 № 1807-1 (ред. от 12.03.2014) «О языках народов Российской Федерации»;</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sz w:val="24"/>
          <w:szCs w:val="24"/>
        </w:rPr>
      </w:pPr>
      <w:r w:rsidRPr="0094485B">
        <w:rPr>
          <w:rFonts w:ascii="Times New Roman" w:hAnsi="Times New Roman" w:cs="Times New Roman"/>
          <w:sz w:val="24"/>
          <w:szCs w:val="24"/>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17.12.2010 № 1897 (далее – ФГОС);</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94485B">
        <w:rPr>
          <w:rFonts w:ascii="Times New Roman" w:hAnsi="Times New Roman" w:cs="Times New Roman"/>
          <w:color w:val="000000"/>
          <w:sz w:val="24"/>
          <w:szCs w:val="24"/>
        </w:rPr>
        <w:t>Приказа Министерства образования</w:t>
      </w:r>
      <w:r w:rsidRPr="0094485B">
        <w:rPr>
          <w:rFonts w:ascii="Times New Roman" w:hAnsi="Times New Roman" w:cs="Times New Roman"/>
          <w:sz w:val="24"/>
          <w:szCs w:val="24"/>
        </w:rPr>
        <w:t xml:space="preserve"> и науки Российской Федерации от 10.02.2012 г. № 74 «О внесении изменений в федеральный базисный план  и примерные учебные планы для образовательных учреждений Российской Федерации, реализующих программы общего образования»; </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sz w:val="24"/>
          <w:szCs w:val="24"/>
        </w:rPr>
      </w:pPr>
      <w:r w:rsidRPr="0094485B">
        <w:rPr>
          <w:rFonts w:ascii="Times New Roman" w:hAnsi="Times New Roman" w:cs="Times New Roman"/>
          <w:sz w:val="24"/>
          <w:szCs w:val="24"/>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 Министерства образования и науки Российской Федерации от 30.08.2013г. № 1015.</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sz w:val="24"/>
          <w:szCs w:val="24"/>
        </w:rPr>
      </w:pPr>
      <w:r w:rsidRPr="0094485B">
        <w:rPr>
          <w:rFonts w:ascii="Times New Roman" w:hAnsi="Times New Roman" w:cs="Times New Roman"/>
          <w:sz w:val="24"/>
          <w:szCs w:val="24"/>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17.12.2010 № 1897</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94485B">
        <w:rPr>
          <w:rFonts w:ascii="Times New Roman" w:hAnsi="Times New Roman" w:cs="Times New Roman"/>
          <w:color w:val="000000"/>
          <w:spacing w:val="-4"/>
          <w:sz w:val="24"/>
          <w:szCs w:val="24"/>
        </w:rPr>
        <w:t>Федеральных перечней учебников, рекомендованных и допущенных к использованию в образовательном процессе в образовательных учреждениях, реализующих образовательные программы общего образования и прошедших государственную аккредитацию;</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proofErr w:type="spellStart"/>
      <w:r w:rsidRPr="0094485B">
        <w:rPr>
          <w:rFonts w:ascii="Times New Roman" w:hAnsi="Times New Roman" w:cs="Times New Roman"/>
          <w:color w:val="000000"/>
          <w:spacing w:val="-4"/>
          <w:sz w:val="24"/>
          <w:szCs w:val="24"/>
        </w:rPr>
        <w:t>СанПиН</w:t>
      </w:r>
      <w:proofErr w:type="spellEnd"/>
      <w:r w:rsidRPr="0094485B">
        <w:rPr>
          <w:rFonts w:ascii="Times New Roman" w:hAnsi="Times New Roman" w:cs="Times New Roman"/>
          <w:color w:val="000000"/>
          <w:spacing w:val="-4"/>
          <w:sz w:val="24"/>
          <w:szCs w:val="24"/>
        </w:rPr>
        <w:t xml:space="preserve"> 2.4.2.2821–10 «Санитарно-эпидемиологические требования к условиям и организации обучения в общеобразовательных учреждениях» от 29.12.2010 № 189 </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8242CF">
        <w:rPr>
          <w:rFonts w:ascii="Times New Roman" w:hAnsi="Times New Roman" w:cs="Times New Roman"/>
          <w:color w:val="000000"/>
          <w:spacing w:val="-4"/>
        </w:rPr>
        <w:t xml:space="preserve">Постановления Главного государственного санитарного врача РФ от 04.07.2014 № 41 «Об утверждении </w:t>
      </w:r>
      <w:proofErr w:type="spellStart"/>
      <w:r w:rsidRPr="008242CF">
        <w:rPr>
          <w:rFonts w:ascii="Times New Roman" w:hAnsi="Times New Roman" w:cs="Times New Roman"/>
          <w:color w:val="000000"/>
          <w:spacing w:val="-4"/>
        </w:rPr>
        <w:t>СанПиН</w:t>
      </w:r>
      <w:proofErr w:type="spellEnd"/>
      <w:r w:rsidRPr="008242CF">
        <w:rPr>
          <w:rFonts w:ascii="Times New Roman" w:hAnsi="Times New Roman" w:cs="Times New Roman"/>
          <w:color w:val="000000"/>
          <w:spacing w:val="-4"/>
        </w:rPr>
        <w:t xml:space="preserve"> 2.4.4.3172-14 «Санитарно-эпидемиологические требования к устройству, </w:t>
      </w:r>
      <w:r w:rsidRPr="0094485B">
        <w:rPr>
          <w:rFonts w:ascii="Times New Roman" w:hAnsi="Times New Roman" w:cs="Times New Roman"/>
          <w:color w:val="000000"/>
          <w:spacing w:val="-4"/>
          <w:sz w:val="24"/>
          <w:szCs w:val="24"/>
        </w:rPr>
        <w:t xml:space="preserve">содержанию и организации </w:t>
      </w:r>
      <w:proofErr w:type="gramStart"/>
      <w:r w:rsidRPr="0094485B">
        <w:rPr>
          <w:rFonts w:ascii="Times New Roman" w:hAnsi="Times New Roman" w:cs="Times New Roman"/>
          <w:color w:val="000000"/>
          <w:spacing w:val="-4"/>
          <w:sz w:val="24"/>
          <w:szCs w:val="24"/>
        </w:rPr>
        <w:t>режима работы образовательных организаций дополнительного образования детей</w:t>
      </w:r>
      <w:proofErr w:type="gramEnd"/>
      <w:r w:rsidRPr="0094485B">
        <w:rPr>
          <w:rFonts w:ascii="Times New Roman" w:hAnsi="Times New Roman" w:cs="Times New Roman"/>
          <w:color w:val="000000"/>
          <w:spacing w:val="-4"/>
          <w:sz w:val="24"/>
          <w:szCs w:val="24"/>
        </w:rPr>
        <w:t>»</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94485B">
        <w:rPr>
          <w:rFonts w:ascii="Times New Roman" w:hAnsi="Times New Roman" w:cs="Times New Roman"/>
          <w:color w:val="000000"/>
          <w:spacing w:val="-4"/>
          <w:sz w:val="24"/>
          <w:szCs w:val="24"/>
        </w:rPr>
        <w:t xml:space="preserve">Приказа Министерства образования и науки Российской Федерации от 31.01.2012 г. № 69 «О внесении изменений в федеральный компонент государственных образовательных стандартов общего, основного общего, среднего (полного) общего образования; </w:t>
      </w:r>
    </w:p>
    <w:p w:rsidR="00EC7013" w:rsidRPr="0094485B" w:rsidRDefault="00EC7013" w:rsidP="00EC7013">
      <w:pPr>
        <w:numPr>
          <w:ilvl w:val="0"/>
          <w:numId w:val="1"/>
        </w:numPr>
        <w:shd w:val="clear" w:color="auto" w:fill="FFFFFF"/>
        <w:overflowPunct w:val="0"/>
        <w:autoSpaceDE w:val="0"/>
        <w:autoSpaceDN w:val="0"/>
        <w:adjustRightInd w:val="0"/>
        <w:spacing w:line="360" w:lineRule="auto"/>
        <w:ind w:left="284" w:right="17" w:hanging="284"/>
        <w:textAlignment w:val="baseline"/>
        <w:rPr>
          <w:rFonts w:ascii="Times New Roman" w:hAnsi="Times New Roman" w:cs="Times New Roman"/>
          <w:color w:val="000000"/>
          <w:spacing w:val="-4"/>
          <w:sz w:val="24"/>
          <w:szCs w:val="24"/>
        </w:rPr>
      </w:pPr>
      <w:r w:rsidRPr="0094485B">
        <w:rPr>
          <w:rFonts w:ascii="Times New Roman" w:hAnsi="Times New Roman" w:cs="Times New Roman"/>
          <w:sz w:val="24"/>
          <w:szCs w:val="24"/>
        </w:rPr>
        <w:lastRenderedPageBreak/>
        <w:t>Примерной основной образовательной программы основного общего образования (</w:t>
      </w:r>
      <w:proofErr w:type="gramStart"/>
      <w:r w:rsidRPr="0094485B">
        <w:rPr>
          <w:rFonts w:ascii="Times New Roman" w:hAnsi="Times New Roman" w:cs="Times New Roman"/>
          <w:sz w:val="24"/>
          <w:szCs w:val="24"/>
        </w:rPr>
        <w:t>одобрена</w:t>
      </w:r>
      <w:proofErr w:type="gramEnd"/>
      <w:r w:rsidRPr="0094485B">
        <w:rPr>
          <w:rFonts w:ascii="Times New Roman" w:hAnsi="Times New Roman" w:cs="Times New Roman"/>
          <w:sz w:val="24"/>
          <w:szCs w:val="24"/>
        </w:rPr>
        <w:t xml:space="preserve"> решением федерального учебно-методического объединения по общему образованию, протокол от 08.04.2015 № 1/15);</w:t>
      </w:r>
    </w:p>
    <w:p w:rsidR="00EC7013" w:rsidRPr="0094485B" w:rsidRDefault="00EC7013" w:rsidP="00EC7013">
      <w:pPr>
        <w:pStyle w:val="a4"/>
        <w:numPr>
          <w:ilvl w:val="0"/>
          <w:numId w:val="1"/>
        </w:numPr>
        <w:ind w:left="360"/>
        <w:jc w:val="left"/>
        <w:rPr>
          <w:rFonts w:ascii="Times New Roman" w:hAnsi="Times New Roman" w:cs="Times New Roman"/>
          <w:sz w:val="24"/>
          <w:szCs w:val="24"/>
        </w:rPr>
      </w:pPr>
      <w:r w:rsidRPr="0094485B">
        <w:rPr>
          <w:rFonts w:ascii="Times New Roman" w:hAnsi="Times New Roman" w:cs="Times New Roman"/>
          <w:sz w:val="24"/>
          <w:szCs w:val="24"/>
        </w:rPr>
        <w:t>Методической рекомендации Министерства образования и науки Российской Федерации по вопросам введения ФГОС ООО от 7.08.2015 №08-1228.</w:t>
      </w:r>
    </w:p>
    <w:p w:rsidR="00EC7013" w:rsidRPr="0094485B" w:rsidRDefault="00EC7013" w:rsidP="00EC7013">
      <w:pPr>
        <w:pStyle w:val="a4"/>
        <w:numPr>
          <w:ilvl w:val="0"/>
          <w:numId w:val="1"/>
        </w:numPr>
        <w:ind w:left="360"/>
        <w:jc w:val="left"/>
        <w:rPr>
          <w:rFonts w:ascii="Times New Roman" w:hAnsi="Times New Roman" w:cs="Times New Roman"/>
          <w:sz w:val="24"/>
          <w:szCs w:val="24"/>
        </w:rPr>
      </w:pPr>
      <w:r w:rsidRPr="0094485B">
        <w:rPr>
          <w:rFonts w:ascii="Times New Roman" w:hAnsi="Times New Roman" w:cs="Times New Roman"/>
          <w:sz w:val="24"/>
          <w:szCs w:val="24"/>
          <w:lang w:val="tt-RU"/>
        </w:rPr>
        <w:t xml:space="preserve">Письма </w:t>
      </w:r>
      <w:r w:rsidRPr="0094485B">
        <w:rPr>
          <w:rFonts w:ascii="Times New Roman" w:hAnsi="Times New Roman" w:cs="Times New Roman"/>
          <w:sz w:val="24"/>
          <w:szCs w:val="24"/>
        </w:rPr>
        <w:t xml:space="preserve">Департамента государственной политики в сфере общего образования </w:t>
      </w:r>
      <w:proofErr w:type="spellStart"/>
      <w:r w:rsidRPr="0094485B">
        <w:rPr>
          <w:rFonts w:ascii="Times New Roman" w:hAnsi="Times New Roman" w:cs="Times New Roman"/>
          <w:sz w:val="24"/>
          <w:szCs w:val="24"/>
        </w:rPr>
        <w:t>Минобрнауки</w:t>
      </w:r>
      <w:proofErr w:type="spellEnd"/>
      <w:r w:rsidRPr="0094485B">
        <w:rPr>
          <w:rFonts w:ascii="Times New Roman" w:hAnsi="Times New Roman" w:cs="Times New Roman"/>
          <w:sz w:val="24"/>
          <w:szCs w:val="24"/>
        </w:rPr>
        <w:t xml:space="preserve"> России от 17 мая 2018 г. N 08-1214.</w:t>
      </w:r>
    </w:p>
    <w:p w:rsidR="00EC7013" w:rsidRPr="0094485B" w:rsidRDefault="00EC7013" w:rsidP="00EC7013">
      <w:pPr>
        <w:tabs>
          <w:tab w:val="left" w:pos="709"/>
        </w:tabs>
        <w:rPr>
          <w:rFonts w:ascii="Times New Roman" w:hAnsi="Times New Roman" w:cs="Times New Roman"/>
          <w:sz w:val="24"/>
          <w:szCs w:val="24"/>
        </w:rPr>
      </w:pPr>
    </w:p>
    <w:p w:rsidR="00EC7013" w:rsidRPr="0094485B" w:rsidRDefault="00EC7013" w:rsidP="00EC7013">
      <w:pPr>
        <w:rPr>
          <w:rFonts w:ascii="Times New Roman" w:hAnsi="Times New Roman" w:cs="Times New Roman"/>
          <w:sz w:val="24"/>
          <w:szCs w:val="24"/>
        </w:rPr>
      </w:pPr>
      <w:proofErr w:type="gramStart"/>
      <w:r w:rsidRPr="0094485B">
        <w:rPr>
          <w:rFonts w:ascii="Times New Roman" w:hAnsi="Times New Roman" w:cs="Times New Roman"/>
          <w:sz w:val="24"/>
          <w:szCs w:val="24"/>
        </w:rPr>
        <w:t>Учебный</w:t>
      </w:r>
      <w:proofErr w:type="gramEnd"/>
      <w:r w:rsidRPr="0094485B">
        <w:rPr>
          <w:rFonts w:ascii="Times New Roman" w:hAnsi="Times New Roman" w:cs="Times New Roman"/>
          <w:sz w:val="24"/>
          <w:szCs w:val="24"/>
        </w:rPr>
        <w:t xml:space="preserve"> план</w:t>
      </w:r>
      <w:r w:rsidRPr="0094485B">
        <w:rPr>
          <w:rFonts w:ascii="Times New Roman" w:hAnsi="Times New Roman" w:cs="Times New Roman"/>
          <w:sz w:val="24"/>
          <w:szCs w:val="24"/>
          <w:lang w:val="tt-RU"/>
        </w:rPr>
        <w:t>всех</w:t>
      </w:r>
      <w:r w:rsidRPr="0094485B">
        <w:rPr>
          <w:rFonts w:ascii="Times New Roman" w:hAnsi="Times New Roman" w:cs="Times New Roman"/>
          <w:sz w:val="24"/>
          <w:szCs w:val="24"/>
        </w:rPr>
        <w:t xml:space="preserve"> класс</w:t>
      </w:r>
      <w:r w:rsidRPr="0094485B">
        <w:rPr>
          <w:rFonts w:ascii="Times New Roman" w:hAnsi="Times New Roman" w:cs="Times New Roman"/>
          <w:sz w:val="24"/>
          <w:szCs w:val="24"/>
          <w:lang w:val="tt-RU"/>
        </w:rPr>
        <w:t xml:space="preserve">ов </w:t>
      </w:r>
      <w:r w:rsidRPr="0094485B">
        <w:rPr>
          <w:rFonts w:ascii="Times New Roman" w:hAnsi="Times New Roman" w:cs="Times New Roman"/>
          <w:sz w:val="24"/>
          <w:szCs w:val="24"/>
        </w:rPr>
        <w:t xml:space="preserve"> соответствует нормативным документам, сохраняет предлагаемую структуру, учебные предметы, отвечает всем требованиям, предъявляемым к содержанию  основного общего образования, не превышает обязательную и максимально допустимую нагрузку ученика. Учебный план и логика построения отражают цели и задачи, стоящие перед школой - создание условий для овладения учащимися базовыми учебными дисциплинами в соответствии с их учебными возможностями. Учебный план школы отражает объем недельной учебной нагрузки, необходимой для освоения программ в соответствии с федеральным компонентом основного общего образования.</w:t>
      </w:r>
    </w:p>
    <w:p w:rsidR="00EC7013" w:rsidRPr="000E0648" w:rsidRDefault="00EC7013" w:rsidP="00EC7013">
      <w:pPr>
        <w:spacing w:before="120"/>
        <w:ind w:firstLine="567"/>
        <w:rPr>
          <w:rFonts w:ascii="Times New Roman" w:hAnsi="Times New Roman" w:cs="Times New Roman"/>
          <w:b/>
          <w:sz w:val="24"/>
          <w:szCs w:val="24"/>
        </w:rPr>
      </w:pPr>
      <w:r w:rsidRPr="000E0648">
        <w:rPr>
          <w:rFonts w:ascii="Times New Roman" w:hAnsi="Times New Roman" w:cs="Times New Roman"/>
          <w:b/>
          <w:sz w:val="24"/>
          <w:szCs w:val="24"/>
        </w:rPr>
        <w:t xml:space="preserve">Основное общее образование  </w:t>
      </w:r>
      <w:proofErr w:type="gramStart"/>
      <w:r w:rsidRPr="000E0648">
        <w:rPr>
          <w:rFonts w:ascii="Times New Roman" w:hAnsi="Times New Roman" w:cs="Times New Roman"/>
          <w:b/>
          <w:sz w:val="24"/>
          <w:szCs w:val="24"/>
        </w:rPr>
        <w:t xml:space="preserve">( </w:t>
      </w:r>
      <w:proofErr w:type="gramEnd"/>
      <w:r w:rsidRPr="000E0648">
        <w:rPr>
          <w:rFonts w:ascii="Times New Roman" w:hAnsi="Times New Roman" w:cs="Times New Roman"/>
          <w:b/>
          <w:sz w:val="24"/>
          <w:szCs w:val="24"/>
        </w:rPr>
        <w:t>5</w:t>
      </w:r>
      <w:r w:rsidRPr="000E0648">
        <w:rPr>
          <w:rFonts w:ascii="Times New Roman" w:hAnsi="Times New Roman" w:cs="Times New Roman"/>
          <w:b/>
          <w:sz w:val="24"/>
          <w:szCs w:val="24"/>
          <w:lang w:val="tt-RU"/>
        </w:rPr>
        <w:t>-</w:t>
      </w:r>
      <w:r w:rsidRPr="000E0648">
        <w:rPr>
          <w:rFonts w:ascii="Times New Roman" w:hAnsi="Times New Roman" w:cs="Times New Roman"/>
          <w:b/>
          <w:sz w:val="24"/>
          <w:szCs w:val="24"/>
        </w:rPr>
        <w:t>9 класс</w:t>
      </w:r>
      <w:r w:rsidRPr="000E0648">
        <w:rPr>
          <w:rFonts w:ascii="Times New Roman" w:hAnsi="Times New Roman" w:cs="Times New Roman"/>
          <w:b/>
          <w:sz w:val="24"/>
          <w:szCs w:val="24"/>
          <w:lang w:val="tt-RU"/>
        </w:rPr>
        <w:t>ы</w:t>
      </w:r>
      <w:r w:rsidRPr="000E0648">
        <w:rPr>
          <w:rFonts w:ascii="Times New Roman" w:hAnsi="Times New Roman" w:cs="Times New Roman"/>
          <w:b/>
          <w:sz w:val="24"/>
          <w:szCs w:val="24"/>
        </w:rPr>
        <w:t>)</w:t>
      </w:r>
    </w:p>
    <w:p w:rsidR="00EC7013" w:rsidRPr="000E0648" w:rsidRDefault="00EC7013" w:rsidP="00EC7013">
      <w:pPr>
        <w:pStyle w:val="a6"/>
        <w:jc w:val="both"/>
        <w:rPr>
          <w:sz w:val="24"/>
          <w:szCs w:val="24"/>
        </w:rPr>
      </w:pPr>
      <w:r w:rsidRPr="000E0648">
        <w:rPr>
          <w:sz w:val="24"/>
          <w:szCs w:val="24"/>
        </w:rPr>
        <w:t xml:space="preserve">Учебный план основного общего образования ориентирован на 35 учебных недель в год  - 5-8 </w:t>
      </w:r>
      <w:proofErr w:type="spellStart"/>
      <w:r w:rsidRPr="000E0648">
        <w:rPr>
          <w:sz w:val="24"/>
          <w:szCs w:val="24"/>
        </w:rPr>
        <w:t>кл</w:t>
      </w:r>
      <w:proofErr w:type="spellEnd"/>
      <w:r w:rsidRPr="000E0648">
        <w:rPr>
          <w:sz w:val="24"/>
          <w:szCs w:val="24"/>
        </w:rPr>
        <w:t>.,  9 класс -34 учебных нед</w:t>
      </w:r>
      <w:r w:rsidR="0094485B" w:rsidRPr="000E0648">
        <w:rPr>
          <w:sz w:val="24"/>
          <w:szCs w:val="24"/>
        </w:rPr>
        <w:t>ель в год.</w:t>
      </w:r>
      <w:r w:rsidRPr="000E0648">
        <w:rPr>
          <w:sz w:val="24"/>
          <w:szCs w:val="24"/>
        </w:rPr>
        <w:t xml:space="preserve"> Продолжительность урока - 45 минут.</w:t>
      </w:r>
    </w:p>
    <w:p w:rsidR="00EC7013" w:rsidRPr="000E0648" w:rsidRDefault="00EC7013" w:rsidP="00EC7013">
      <w:pPr>
        <w:spacing w:before="120"/>
        <w:rPr>
          <w:rFonts w:ascii="Times New Roman" w:hAnsi="Times New Roman" w:cs="Times New Roman"/>
          <w:sz w:val="24"/>
          <w:szCs w:val="24"/>
          <w:lang w:val="tt-RU"/>
        </w:rPr>
      </w:pPr>
      <w:r w:rsidRPr="000E0648">
        <w:rPr>
          <w:rFonts w:ascii="Times New Roman" w:hAnsi="Times New Roman" w:cs="Times New Roman"/>
          <w:sz w:val="24"/>
          <w:szCs w:val="24"/>
        </w:rPr>
        <w:t xml:space="preserve">При распределении часов компонента образовательного учреждения преимущество отдается на изучение предметов алгебры, </w:t>
      </w:r>
      <w:r w:rsidR="0094485B" w:rsidRPr="000E0648">
        <w:rPr>
          <w:rFonts w:ascii="Times New Roman" w:hAnsi="Times New Roman" w:cs="Times New Roman"/>
          <w:sz w:val="24"/>
          <w:szCs w:val="24"/>
        </w:rPr>
        <w:t xml:space="preserve">русского языка, </w:t>
      </w:r>
      <w:r w:rsidRPr="000E0648">
        <w:rPr>
          <w:rFonts w:ascii="Times New Roman" w:hAnsi="Times New Roman" w:cs="Times New Roman"/>
          <w:sz w:val="24"/>
          <w:szCs w:val="24"/>
        </w:rPr>
        <w:t>ОД</w:t>
      </w:r>
      <w:r w:rsidRPr="000E0648">
        <w:rPr>
          <w:rFonts w:ascii="Times New Roman" w:hAnsi="Times New Roman" w:cs="Times New Roman"/>
          <w:sz w:val="24"/>
          <w:szCs w:val="24"/>
          <w:lang w:val="tt-RU"/>
        </w:rPr>
        <w:t>Н</w:t>
      </w:r>
      <w:r w:rsidRPr="000E0648">
        <w:rPr>
          <w:rFonts w:ascii="Times New Roman" w:hAnsi="Times New Roman" w:cs="Times New Roman"/>
          <w:sz w:val="24"/>
          <w:szCs w:val="24"/>
        </w:rPr>
        <w:t>КНР, второго иностранного языка</w:t>
      </w:r>
      <w:r w:rsidRPr="000E0648">
        <w:rPr>
          <w:rFonts w:ascii="Times New Roman" w:hAnsi="Times New Roman" w:cs="Times New Roman"/>
          <w:sz w:val="24"/>
          <w:szCs w:val="24"/>
          <w:lang w:val="tt-RU"/>
        </w:rPr>
        <w:t>.</w:t>
      </w:r>
    </w:p>
    <w:p w:rsidR="0094485B" w:rsidRPr="000E0648" w:rsidRDefault="00EC7013" w:rsidP="0094485B">
      <w:pPr>
        <w:tabs>
          <w:tab w:val="left" w:pos="142"/>
        </w:tabs>
        <w:spacing w:line="360" w:lineRule="auto"/>
        <w:ind w:firstLine="567"/>
        <w:rPr>
          <w:rFonts w:ascii="Times New Roman" w:hAnsi="Times New Roman" w:cs="Times New Roman"/>
          <w:color w:val="000000"/>
          <w:sz w:val="24"/>
          <w:szCs w:val="24"/>
        </w:rPr>
      </w:pPr>
      <w:r w:rsidRPr="000E0648">
        <w:rPr>
          <w:rFonts w:ascii="Times New Roman" w:hAnsi="Times New Roman" w:cs="Times New Roman"/>
          <w:color w:val="000000"/>
          <w:sz w:val="24"/>
          <w:szCs w:val="24"/>
        </w:rPr>
        <w:t>Язык обучения – татарский, русский.</w:t>
      </w:r>
      <w:r w:rsidR="0094485B" w:rsidRPr="000E0648">
        <w:rPr>
          <w:rFonts w:ascii="Times New Roman" w:hAnsi="Times New Roman" w:cs="Times New Roman"/>
          <w:color w:val="000000"/>
          <w:sz w:val="24"/>
          <w:szCs w:val="24"/>
        </w:rPr>
        <w:t xml:space="preserve"> </w:t>
      </w:r>
    </w:p>
    <w:p w:rsidR="0094485B" w:rsidRPr="000E0648" w:rsidRDefault="0094485B" w:rsidP="0094485B">
      <w:pPr>
        <w:tabs>
          <w:tab w:val="left" w:pos="142"/>
        </w:tabs>
        <w:spacing w:line="360" w:lineRule="auto"/>
        <w:ind w:firstLine="567"/>
        <w:rPr>
          <w:rFonts w:ascii="Times New Roman" w:hAnsi="Times New Roman" w:cs="Times New Roman"/>
          <w:color w:val="000000"/>
          <w:sz w:val="24"/>
          <w:szCs w:val="24"/>
        </w:rPr>
      </w:pPr>
      <w:r w:rsidRPr="000E0648">
        <w:rPr>
          <w:rFonts w:ascii="Times New Roman" w:hAnsi="Times New Roman" w:cs="Times New Roman"/>
          <w:color w:val="000000"/>
          <w:sz w:val="24"/>
          <w:szCs w:val="24"/>
        </w:rPr>
        <w:t>В рамках обязательной части учебного плана при реализации предметных областей  «Родной язык и родная литература» (уровень основного общего образования) учитывается, что учебный предмет предусматривает изучение родных языков из числа языков народов Российской Федерации.</w:t>
      </w:r>
    </w:p>
    <w:p w:rsidR="0094485B" w:rsidRPr="000E0648" w:rsidRDefault="0094485B" w:rsidP="0094485B">
      <w:pPr>
        <w:tabs>
          <w:tab w:val="left" w:pos="142"/>
        </w:tabs>
        <w:spacing w:line="360" w:lineRule="auto"/>
        <w:ind w:firstLine="567"/>
        <w:rPr>
          <w:rFonts w:ascii="Times New Roman" w:hAnsi="Times New Roman" w:cs="Times New Roman"/>
          <w:color w:val="000000"/>
          <w:sz w:val="24"/>
          <w:szCs w:val="24"/>
        </w:rPr>
      </w:pPr>
      <w:r w:rsidRPr="000E0648">
        <w:rPr>
          <w:rFonts w:ascii="Times New Roman" w:hAnsi="Times New Roman" w:cs="Times New Roman"/>
          <w:color w:val="000000"/>
          <w:sz w:val="24"/>
          <w:szCs w:val="24"/>
        </w:rPr>
        <w:t xml:space="preserve">    Предметная область «Иностранные языки» представлена предметом: «Английский язык» (3 часа в неделю). Второй иностранный язык (испанский язык) (на основании письма </w:t>
      </w:r>
      <w:proofErr w:type="spellStart"/>
      <w:r w:rsidRPr="000E0648">
        <w:rPr>
          <w:rFonts w:ascii="Times New Roman" w:hAnsi="Times New Roman" w:cs="Times New Roman"/>
          <w:color w:val="000000"/>
          <w:sz w:val="24"/>
          <w:szCs w:val="24"/>
        </w:rPr>
        <w:t>Минобрнауки</w:t>
      </w:r>
      <w:proofErr w:type="spellEnd"/>
      <w:r w:rsidRPr="000E0648">
        <w:rPr>
          <w:rFonts w:ascii="Times New Roman" w:hAnsi="Times New Roman" w:cs="Times New Roman"/>
          <w:color w:val="000000"/>
          <w:sz w:val="24"/>
          <w:szCs w:val="24"/>
        </w:rPr>
        <w:t xml:space="preserve"> России от 17 мая 2018 г. № 08-1214) введен в  8,9  классе по 1 часу в неделю.</w:t>
      </w:r>
    </w:p>
    <w:p w:rsidR="0094485B" w:rsidRPr="000E0648" w:rsidRDefault="0094485B" w:rsidP="0094485B">
      <w:pPr>
        <w:tabs>
          <w:tab w:val="left" w:pos="142"/>
        </w:tabs>
        <w:spacing w:line="360" w:lineRule="auto"/>
        <w:ind w:firstLine="567"/>
        <w:rPr>
          <w:rFonts w:ascii="Times New Roman" w:hAnsi="Times New Roman" w:cs="Times New Roman"/>
          <w:color w:val="000000"/>
          <w:sz w:val="24"/>
          <w:szCs w:val="24"/>
        </w:rPr>
      </w:pPr>
      <w:r w:rsidRPr="000E0648">
        <w:rPr>
          <w:rFonts w:ascii="Times New Roman" w:hAnsi="Times New Roman" w:cs="Times New Roman"/>
          <w:color w:val="000000"/>
          <w:sz w:val="24"/>
          <w:szCs w:val="24"/>
          <w:lang w:val="tt-RU"/>
        </w:rPr>
        <w:t xml:space="preserve">    Основы духовно-нравственной культуры народов России (ОДНКНР) изучаются в  5 классе (1 час в неделю). </w:t>
      </w:r>
      <w:r w:rsidRPr="000E0648">
        <w:rPr>
          <w:rFonts w:ascii="Times New Roman" w:hAnsi="Times New Roman" w:cs="Times New Roman"/>
          <w:iCs/>
          <w:color w:val="000000"/>
          <w:sz w:val="24"/>
          <w:szCs w:val="24"/>
        </w:rPr>
        <w:t>Учебный предмет является интегрированным. В его содержание дополнительно введены разделы обществознания с целью пропедевтики.</w:t>
      </w:r>
    </w:p>
    <w:p w:rsidR="0094485B" w:rsidRPr="000E0648" w:rsidRDefault="0094485B" w:rsidP="0094485B">
      <w:pPr>
        <w:tabs>
          <w:tab w:val="left" w:pos="142"/>
        </w:tabs>
        <w:spacing w:line="360" w:lineRule="auto"/>
        <w:ind w:firstLine="567"/>
        <w:rPr>
          <w:rFonts w:ascii="Times New Roman" w:hAnsi="Times New Roman" w:cs="Times New Roman"/>
          <w:color w:val="000000"/>
          <w:sz w:val="24"/>
          <w:szCs w:val="24"/>
        </w:rPr>
      </w:pPr>
      <w:r w:rsidRPr="000E0648">
        <w:rPr>
          <w:rFonts w:ascii="Times New Roman" w:hAnsi="Times New Roman" w:cs="Times New Roman"/>
          <w:color w:val="000000"/>
          <w:sz w:val="24"/>
          <w:szCs w:val="24"/>
        </w:rPr>
        <w:t xml:space="preserve">      Компонент 7,8 </w:t>
      </w:r>
      <w:proofErr w:type="gramStart"/>
      <w:r w:rsidRPr="000E0648">
        <w:rPr>
          <w:rFonts w:ascii="Times New Roman" w:hAnsi="Times New Roman" w:cs="Times New Roman"/>
          <w:color w:val="000000"/>
          <w:sz w:val="24"/>
          <w:szCs w:val="24"/>
        </w:rPr>
        <w:t>классах</w:t>
      </w:r>
      <w:proofErr w:type="gramEnd"/>
      <w:r w:rsidRPr="000E0648">
        <w:rPr>
          <w:rFonts w:ascii="Times New Roman" w:hAnsi="Times New Roman" w:cs="Times New Roman"/>
          <w:color w:val="000000"/>
          <w:sz w:val="24"/>
          <w:szCs w:val="24"/>
        </w:rPr>
        <w:t xml:space="preserve">  используется на увеличение объема учебного времени, отведенного на изучение предмета «Русский язык» по одному часу. Введение дополнительного часа русского языка даст возможность для  расширения путей формирования системы знаний и умений, необходимых для применения в практической деятельности, для развития письменной и устной речи учащихся.</w:t>
      </w:r>
    </w:p>
    <w:p w:rsidR="0094485B" w:rsidRPr="000E0648" w:rsidRDefault="0094485B" w:rsidP="0094485B">
      <w:pPr>
        <w:tabs>
          <w:tab w:val="left" w:pos="142"/>
        </w:tabs>
        <w:spacing w:line="360" w:lineRule="auto"/>
        <w:ind w:firstLine="567"/>
        <w:rPr>
          <w:rFonts w:ascii="Times New Roman" w:hAnsi="Times New Roman" w:cs="Times New Roman"/>
          <w:color w:val="000000"/>
          <w:sz w:val="24"/>
          <w:szCs w:val="24"/>
        </w:rPr>
      </w:pPr>
      <w:r w:rsidRPr="000E0648">
        <w:rPr>
          <w:rFonts w:ascii="Times New Roman" w:hAnsi="Times New Roman" w:cs="Times New Roman"/>
          <w:color w:val="000000"/>
          <w:sz w:val="24"/>
          <w:szCs w:val="24"/>
        </w:rPr>
        <w:t xml:space="preserve">     Второй компонент 7 класса  используется на увеличение объема учебного времени, отведенного на изучение предмета «Алгебра». Введение  дополнительного часа </w:t>
      </w:r>
      <w:r w:rsidRPr="000E0648">
        <w:rPr>
          <w:rFonts w:ascii="Times New Roman" w:hAnsi="Times New Roman" w:cs="Times New Roman"/>
          <w:color w:val="000000"/>
          <w:sz w:val="24"/>
          <w:szCs w:val="24"/>
        </w:rPr>
        <w:lastRenderedPageBreak/>
        <w:t>алгебры дает возможность глубже изучать основ математики,  является подготовительным периодом  к  государственной итоговой аттестации.</w:t>
      </w:r>
    </w:p>
    <w:p w:rsidR="0094485B" w:rsidRPr="0094485B" w:rsidRDefault="0094485B" w:rsidP="0094485B">
      <w:pPr>
        <w:tabs>
          <w:tab w:val="left" w:pos="142"/>
        </w:tabs>
        <w:spacing w:line="360" w:lineRule="auto"/>
        <w:ind w:firstLine="567"/>
        <w:rPr>
          <w:rFonts w:ascii="Times New Roman" w:hAnsi="Times New Roman" w:cs="Times New Roman"/>
          <w:color w:val="000000"/>
        </w:rPr>
      </w:pPr>
      <w:r w:rsidRPr="000E0648">
        <w:rPr>
          <w:rFonts w:ascii="Times New Roman" w:hAnsi="Times New Roman" w:cs="Times New Roman"/>
          <w:color w:val="000000"/>
          <w:sz w:val="24"/>
          <w:szCs w:val="24"/>
        </w:rPr>
        <w:br w:type="page"/>
      </w:r>
    </w:p>
    <w:p w:rsidR="0094485B" w:rsidRDefault="0094485B" w:rsidP="00EC7013">
      <w:pPr>
        <w:tabs>
          <w:tab w:val="left" w:pos="142"/>
        </w:tabs>
        <w:spacing w:line="360" w:lineRule="auto"/>
        <w:ind w:firstLine="567"/>
        <w:rPr>
          <w:rFonts w:ascii="Times New Roman" w:hAnsi="Times New Roman" w:cs="Times New Roman"/>
          <w:color w:val="000000"/>
        </w:rPr>
      </w:pPr>
    </w:p>
    <w:p w:rsidR="0094485B" w:rsidRDefault="0094485B" w:rsidP="00EC7013">
      <w:pPr>
        <w:tabs>
          <w:tab w:val="left" w:pos="142"/>
        </w:tabs>
        <w:spacing w:line="360" w:lineRule="auto"/>
        <w:ind w:firstLine="567"/>
        <w:rPr>
          <w:rFonts w:ascii="Times New Roman" w:hAnsi="Times New Roman" w:cs="Times New Roman"/>
          <w:color w:val="000000"/>
        </w:rPr>
      </w:pPr>
    </w:p>
    <w:p w:rsidR="0094485B" w:rsidRDefault="0094485B" w:rsidP="00EC7013">
      <w:pPr>
        <w:tabs>
          <w:tab w:val="left" w:pos="142"/>
        </w:tabs>
        <w:spacing w:line="360" w:lineRule="auto"/>
        <w:ind w:firstLine="567"/>
        <w:rPr>
          <w:rFonts w:ascii="Times New Roman" w:hAnsi="Times New Roman" w:cs="Times New Roman"/>
          <w:color w:val="000000"/>
        </w:rPr>
      </w:pPr>
    </w:p>
    <w:p w:rsidR="0094485B" w:rsidRPr="00DC40A7" w:rsidRDefault="0094485B" w:rsidP="0094485B">
      <w:pPr>
        <w:pStyle w:val="Bodytext1"/>
        <w:shd w:val="clear" w:color="auto" w:fill="auto"/>
        <w:spacing w:before="0" w:after="0" w:line="240" w:lineRule="auto"/>
        <w:ind w:right="-2"/>
        <w:rPr>
          <w:b/>
          <w:sz w:val="28"/>
          <w:szCs w:val="28"/>
        </w:rPr>
      </w:pPr>
      <w:r w:rsidRPr="00DC40A7">
        <w:rPr>
          <w:b/>
          <w:sz w:val="28"/>
          <w:szCs w:val="28"/>
        </w:rPr>
        <w:t>Учебный план для 5-9 классов МБОУ «</w:t>
      </w:r>
      <w:proofErr w:type="spellStart"/>
      <w:r w:rsidRPr="00DC40A7">
        <w:rPr>
          <w:b/>
          <w:sz w:val="28"/>
          <w:szCs w:val="28"/>
        </w:rPr>
        <w:t>Кузякинская</w:t>
      </w:r>
      <w:proofErr w:type="spellEnd"/>
      <w:r w:rsidRPr="00DC40A7">
        <w:rPr>
          <w:b/>
          <w:sz w:val="28"/>
          <w:szCs w:val="28"/>
        </w:rPr>
        <w:t xml:space="preserve"> ООШ» </w:t>
      </w:r>
      <w:proofErr w:type="spellStart"/>
      <w:r w:rsidRPr="00DC40A7">
        <w:rPr>
          <w:b/>
          <w:sz w:val="28"/>
          <w:szCs w:val="28"/>
        </w:rPr>
        <w:t>Актанышского</w:t>
      </w:r>
      <w:proofErr w:type="spellEnd"/>
      <w:r w:rsidRPr="00DC40A7">
        <w:rPr>
          <w:b/>
          <w:sz w:val="28"/>
          <w:szCs w:val="28"/>
        </w:rPr>
        <w:t xml:space="preserve"> муниципального района Республи</w:t>
      </w:r>
      <w:r>
        <w:rPr>
          <w:b/>
          <w:sz w:val="28"/>
          <w:szCs w:val="28"/>
        </w:rPr>
        <w:t>ки Татарстан, реализующей в 2021</w:t>
      </w:r>
      <w:r w:rsidRPr="00DC40A7">
        <w:rPr>
          <w:b/>
          <w:sz w:val="28"/>
          <w:szCs w:val="28"/>
        </w:rPr>
        <w:t>-20</w:t>
      </w:r>
      <w:r>
        <w:rPr>
          <w:b/>
          <w:sz w:val="28"/>
          <w:szCs w:val="28"/>
        </w:rPr>
        <w:t>22</w:t>
      </w:r>
      <w:r w:rsidRPr="00DC40A7">
        <w:rPr>
          <w:b/>
          <w:sz w:val="28"/>
          <w:szCs w:val="28"/>
        </w:rPr>
        <w:t xml:space="preserve"> учебном году основные образовательные программы в соответствии с ФГОС ООО</w:t>
      </w:r>
    </w:p>
    <w:p w:rsidR="0094485B" w:rsidRPr="00DC40A7" w:rsidRDefault="0094485B" w:rsidP="0094485B">
      <w:pPr>
        <w:pStyle w:val="Bodytext1"/>
        <w:shd w:val="clear" w:color="auto" w:fill="auto"/>
        <w:spacing w:before="0" w:after="0" w:line="240" w:lineRule="auto"/>
        <w:ind w:right="-2"/>
        <w:rPr>
          <w:b/>
          <w:sz w:val="28"/>
          <w:szCs w:val="28"/>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2399"/>
        <w:gridCol w:w="644"/>
        <w:gridCol w:w="632"/>
        <w:gridCol w:w="716"/>
        <w:gridCol w:w="801"/>
        <w:gridCol w:w="1048"/>
        <w:gridCol w:w="1048"/>
      </w:tblGrid>
      <w:tr w:rsidR="0094485B" w:rsidRPr="00DC40A7" w:rsidTr="0094485B">
        <w:tc>
          <w:tcPr>
            <w:tcW w:w="2802" w:type="dxa"/>
            <w:vMerge w:val="restart"/>
          </w:tcPr>
          <w:p w:rsidR="0094485B" w:rsidRPr="00DC40A7" w:rsidRDefault="0094485B" w:rsidP="0094485B">
            <w:pPr>
              <w:spacing w:line="276" w:lineRule="auto"/>
              <w:jc w:val="center"/>
              <w:rPr>
                <w:rFonts w:ascii="Times New Roman" w:hAnsi="Times New Roman" w:cs="Times New Roman"/>
                <w:b/>
              </w:rPr>
            </w:pPr>
            <w:r w:rsidRPr="00DC40A7">
              <w:rPr>
                <w:rFonts w:ascii="Times New Roman" w:hAnsi="Times New Roman" w:cs="Times New Roman"/>
              </w:rPr>
              <w:t>Предметные области</w:t>
            </w:r>
          </w:p>
        </w:tc>
        <w:tc>
          <w:tcPr>
            <w:tcW w:w="2399" w:type="dxa"/>
            <w:vMerge w:val="restart"/>
          </w:tcPr>
          <w:p w:rsidR="0094485B" w:rsidRPr="00DC40A7" w:rsidRDefault="0094485B" w:rsidP="0094485B">
            <w:pPr>
              <w:spacing w:line="276" w:lineRule="auto"/>
              <w:jc w:val="center"/>
              <w:rPr>
                <w:rFonts w:ascii="Times New Roman" w:hAnsi="Times New Roman" w:cs="Times New Roman"/>
                <w:b/>
              </w:rPr>
            </w:pPr>
            <w:r w:rsidRPr="00DC40A7">
              <w:rPr>
                <w:rFonts w:ascii="Times New Roman" w:hAnsi="Times New Roman" w:cs="Times New Roman"/>
                <w:b/>
              </w:rPr>
              <w:t>Учебные предметы</w:t>
            </w:r>
          </w:p>
        </w:tc>
        <w:tc>
          <w:tcPr>
            <w:tcW w:w="4889" w:type="dxa"/>
            <w:gridSpan w:val="6"/>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Количество часов в неделю</w:t>
            </w:r>
          </w:p>
        </w:tc>
      </w:tr>
      <w:tr w:rsidR="0094485B" w:rsidRPr="00DC40A7" w:rsidTr="0094485B">
        <w:tc>
          <w:tcPr>
            <w:tcW w:w="2802" w:type="dxa"/>
            <w:vMerge/>
          </w:tcPr>
          <w:p w:rsidR="0094485B" w:rsidRPr="00DC40A7" w:rsidRDefault="0094485B" w:rsidP="0094485B">
            <w:pPr>
              <w:spacing w:line="276" w:lineRule="auto"/>
              <w:jc w:val="center"/>
              <w:rPr>
                <w:rFonts w:ascii="Times New Roman" w:hAnsi="Times New Roman" w:cs="Times New Roman"/>
                <w:b/>
              </w:rPr>
            </w:pPr>
          </w:p>
        </w:tc>
        <w:tc>
          <w:tcPr>
            <w:tcW w:w="2399" w:type="dxa"/>
            <w:vMerge/>
          </w:tcPr>
          <w:p w:rsidR="0094485B" w:rsidRPr="00DC40A7" w:rsidRDefault="0094485B" w:rsidP="0094485B">
            <w:pPr>
              <w:spacing w:line="276" w:lineRule="auto"/>
              <w:jc w:val="center"/>
              <w:rPr>
                <w:rFonts w:ascii="Times New Roman" w:hAnsi="Times New Roman" w:cs="Times New Roman"/>
                <w:b/>
              </w:rPr>
            </w:pP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V</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VI</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VII</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VIII</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IX</w:t>
            </w:r>
          </w:p>
        </w:tc>
        <w:tc>
          <w:tcPr>
            <w:tcW w:w="1048"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Всего</w:t>
            </w:r>
          </w:p>
        </w:tc>
      </w:tr>
      <w:tr w:rsidR="0094485B" w:rsidRPr="00DC40A7" w:rsidTr="0094485B">
        <w:tc>
          <w:tcPr>
            <w:tcW w:w="10090" w:type="dxa"/>
            <w:gridSpan w:val="8"/>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Обязательная часть</w:t>
            </w:r>
          </w:p>
        </w:tc>
      </w:tr>
      <w:tr w:rsidR="0094485B" w:rsidRPr="00DC40A7" w:rsidTr="0094485B">
        <w:tc>
          <w:tcPr>
            <w:tcW w:w="2802" w:type="dxa"/>
            <w:vMerge w:val="restart"/>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Русский язык и литературное чтение</w:t>
            </w: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Русский язык</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5</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6</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4</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3</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21</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Литература</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3</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rPr>
              <w:t>1</w:t>
            </w:r>
            <w:r w:rsidRPr="00DC40A7">
              <w:rPr>
                <w:rFonts w:ascii="Times New Roman" w:hAnsi="Times New Roman" w:cs="Times New Roman"/>
                <w:lang w:val="en-US"/>
              </w:rPr>
              <w:t>3</w:t>
            </w:r>
          </w:p>
        </w:tc>
      </w:tr>
      <w:tr w:rsidR="0094485B" w:rsidRPr="00DC40A7" w:rsidTr="0094485B">
        <w:tc>
          <w:tcPr>
            <w:tcW w:w="2802" w:type="dxa"/>
            <w:vMerge w:val="restart"/>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Родной язык и литературное чтение на родном языке</w:t>
            </w: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Родной язык</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rPr>
            </w:pPr>
            <w:r>
              <w:rPr>
                <w:rFonts w:ascii="Times New Roman" w:hAnsi="Times New Roman" w:cs="Times New Roman"/>
              </w:rPr>
              <w:t>3</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13</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Родная литература</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10</w:t>
            </w:r>
          </w:p>
        </w:tc>
      </w:tr>
      <w:tr w:rsidR="0094485B" w:rsidRPr="00DC40A7" w:rsidTr="0094485B">
        <w:tc>
          <w:tcPr>
            <w:tcW w:w="2802"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Иностранный язык</w:t>
            </w: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Иностранный язык</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3</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15</w:t>
            </w:r>
          </w:p>
        </w:tc>
      </w:tr>
      <w:tr w:rsidR="0094485B" w:rsidRPr="00DC40A7" w:rsidTr="0094485B">
        <w:tc>
          <w:tcPr>
            <w:tcW w:w="2802" w:type="dxa"/>
            <w:vMerge w:val="restart"/>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 xml:space="preserve">Математика и информатика </w:t>
            </w: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Математика</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5</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5</w:t>
            </w:r>
          </w:p>
        </w:tc>
        <w:tc>
          <w:tcPr>
            <w:tcW w:w="716" w:type="dxa"/>
          </w:tcPr>
          <w:p w:rsidR="0094485B" w:rsidRPr="00DC40A7" w:rsidRDefault="0094485B" w:rsidP="0094485B">
            <w:pPr>
              <w:spacing w:line="276" w:lineRule="auto"/>
              <w:jc w:val="center"/>
              <w:rPr>
                <w:rFonts w:ascii="Times New Roman" w:hAnsi="Times New Roman" w:cs="Times New Roman"/>
              </w:rPr>
            </w:pPr>
          </w:p>
        </w:tc>
        <w:tc>
          <w:tcPr>
            <w:tcW w:w="801" w:type="dxa"/>
          </w:tcPr>
          <w:p w:rsidR="0094485B" w:rsidRPr="00DC40A7" w:rsidRDefault="0094485B" w:rsidP="0094485B">
            <w:pPr>
              <w:spacing w:line="276" w:lineRule="auto"/>
              <w:jc w:val="center"/>
              <w:rPr>
                <w:rFonts w:ascii="Times New Roman" w:hAnsi="Times New Roman" w:cs="Times New Roman"/>
              </w:rPr>
            </w:pPr>
          </w:p>
        </w:tc>
        <w:tc>
          <w:tcPr>
            <w:tcW w:w="1048" w:type="dxa"/>
          </w:tcPr>
          <w:p w:rsidR="0094485B" w:rsidRPr="00DC40A7" w:rsidRDefault="0094485B" w:rsidP="0094485B">
            <w:pPr>
              <w:spacing w:line="276" w:lineRule="auto"/>
              <w:jc w:val="center"/>
              <w:rPr>
                <w:rFonts w:ascii="Times New Roman" w:hAnsi="Times New Roman" w:cs="Times New Roman"/>
              </w:rPr>
            </w:pPr>
          </w:p>
        </w:tc>
        <w:tc>
          <w:tcPr>
            <w:tcW w:w="1048"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10</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Алгебра</w:t>
            </w:r>
          </w:p>
        </w:tc>
        <w:tc>
          <w:tcPr>
            <w:tcW w:w="644" w:type="dxa"/>
          </w:tcPr>
          <w:p w:rsidR="0094485B" w:rsidRPr="00DC40A7" w:rsidRDefault="0094485B" w:rsidP="0094485B">
            <w:pPr>
              <w:spacing w:line="276" w:lineRule="auto"/>
              <w:jc w:val="center"/>
              <w:rPr>
                <w:rFonts w:ascii="Times New Roman" w:hAnsi="Times New Roman" w:cs="Times New Roman"/>
              </w:rPr>
            </w:pPr>
          </w:p>
        </w:tc>
        <w:tc>
          <w:tcPr>
            <w:tcW w:w="632" w:type="dxa"/>
          </w:tcPr>
          <w:p w:rsidR="0094485B" w:rsidRPr="00DC40A7" w:rsidRDefault="0094485B" w:rsidP="0094485B">
            <w:pPr>
              <w:spacing w:line="276" w:lineRule="auto"/>
              <w:jc w:val="center"/>
              <w:rPr>
                <w:rFonts w:ascii="Times New Roman" w:hAnsi="Times New Roman" w:cs="Times New Roman"/>
              </w:rPr>
            </w:pP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3</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9</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Геометрия</w:t>
            </w:r>
          </w:p>
        </w:tc>
        <w:tc>
          <w:tcPr>
            <w:tcW w:w="644" w:type="dxa"/>
          </w:tcPr>
          <w:p w:rsidR="0094485B" w:rsidRPr="00DC40A7" w:rsidRDefault="0094485B" w:rsidP="0094485B">
            <w:pPr>
              <w:spacing w:line="276" w:lineRule="auto"/>
              <w:jc w:val="center"/>
              <w:rPr>
                <w:rFonts w:ascii="Times New Roman" w:hAnsi="Times New Roman" w:cs="Times New Roman"/>
              </w:rPr>
            </w:pPr>
          </w:p>
        </w:tc>
        <w:tc>
          <w:tcPr>
            <w:tcW w:w="632" w:type="dxa"/>
          </w:tcPr>
          <w:p w:rsidR="0094485B" w:rsidRPr="00DC40A7" w:rsidRDefault="0094485B" w:rsidP="0094485B">
            <w:pPr>
              <w:spacing w:line="276" w:lineRule="auto"/>
              <w:jc w:val="center"/>
              <w:rPr>
                <w:rFonts w:ascii="Times New Roman" w:hAnsi="Times New Roman" w:cs="Times New Roman"/>
              </w:rPr>
            </w:pP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6</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Информатика</w:t>
            </w:r>
          </w:p>
        </w:tc>
        <w:tc>
          <w:tcPr>
            <w:tcW w:w="644" w:type="dxa"/>
          </w:tcPr>
          <w:p w:rsidR="0094485B" w:rsidRPr="00DC40A7" w:rsidRDefault="0094485B" w:rsidP="0094485B">
            <w:pPr>
              <w:spacing w:line="276" w:lineRule="auto"/>
              <w:jc w:val="center"/>
              <w:rPr>
                <w:rFonts w:ascii="Times New Roman" w:hAnsi="Times New Roman" w:cs="Times New Roman"/>
              </w:rPr>
            </w:pPr>
          </w:p>
        </w:tc>
        <w:tc>
          <w:tcPr>
            <w:tcW w:w="632" w:type="dxa"/>
          </w:tcPr>
          <w:p w:rsidR="0094485B" w:rsidRPr="00DC40A7" w:rsidRDefault="0094485B" w:rsidP="0094485B">
            <w:pPr>
              <w:spacing w:line="276" w:lineRule="auto"/>
              <w:jc w:val="center"/>
              <w:rPr>
                <w:rFonts w:ascii="Times New Roman" w:hAnsi="Times New Roman" w:cs="Times New Roman"/>
              </w:rPr>
            </w:pP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1</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3</w:t>
            </w:r>
          </w:p>
        </w:tc>
      </w:tr>
      <w:tr w:rsidR="0094485B" w:rsidRPr="00DC40A7" w:rsidTr="0094485B">
        <w:tc>
          <w:tcPr>
            <w:tcW w:w="2802" w:type="dxa"/>
            <w:vMerge w:val="restart"/>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 xml:space="preserve">Общественно-научные предметы </w:t>
            </w: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История</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10</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Обществознание</w:t>
            </w:r>
          </w:p>
        </w:tc>
        <w:tc>
          <w:tcPr>
            <w:tcW w:w="644" w:type="dxa"/>
          </w:tcPr>
          <w:p w:rsidR="0094485B" w:rsidRPr="00DC40A7" w:rsidRDefault="0094485B" w:rsidP="0094485B">
            <w:pPr>
              <w:spacing w:line="276" w:lineRule="auto"/>
              <w:jc w:val="center"/>
              <w:rPr>
                <w:rFonts w:ascii="Times New Roman" w:hAnsi="Times New Roman" w:cs="Times New Roman"/>
              </w:rPr>
            </w:pP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1</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4</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География</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8</w:t>
            </w:r>
          </w:p>
        </w:tc>
      </w:tr>
      <w:tr w:rsidR="0094485B" w:rsidRPr="00DC40A7" w:rsidTr="0094485B">
        <w:tc>
          <w:tcPr>
            <w:tcW w:w="2802" w:type="dxa"/>
            <w:vMerge w:val="restart"/>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Естественно-</w:t>
            </w:r>
          </w:p>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научные предметы</w:t>
            </w: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Физика</w:t>
            </w:r>
          </w:p>
        </w:tc>
        <w:tc>
          <w:tcPr>
            <w:tcW w:w="644" w:type="dxa"/>
          </w:tcPr>
          <w:p w:rsidR="0094485B" w:rsidRPr="00DC40A7" w:rsidRDefault="0094485B" w:rsidP="0094485B">
            <w:pPr>
              <w:spacing w:line="276" w:lineRule="auto"/>
              <w:jc w:val="center"/>
              <w:rPr>
                <w:rFonts w:ascii="Times New Roman" w:hAnsi="Times New Roman" w:cs="Times New Roman"/>
              </w:rPr>
            </w:pPr>
          </w:p>
        </w:tc>
        <w:tc>
          <w:tcPr>
            <w:tcW w:w="632" w:type="dxa"/>
          </w:tcPr>
          <w:p w:rsidR="0094485B" w:rsidRPr="00DC40A7" w:rsidRDefault="0094485B" w:rsidP="0094485B">
            <w:pPr>
              <w:spacing w:line="276" w:lineRule="auto"/>
              <w:jc w:val="center"/>
              <w:rPr>
                <w:rFonts w:ascii="Times New Roman" w:hAnsi="Times New Roman" w:cs="Times New Roman"/>
              </w:rPr>
            </w:pP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3</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7</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Химия</w:t>
            </w:r>
          </w:p>
        </w:tc>
        <w:tc>
          <w:tcPr>
            <w:tcW w:w="644" w:type="dxa"/>
          </w:tcPr>
          <w:p w:rsidR="0094485B" w:rsidRPr="00DC40A7" w:rsidRDefault="0094485B" w:rsidP="0094485B">
            <w:pPr>
              <w:spacing w:line="276" w:lineRule="auto"/>
              <w:jc w:val="center"/>
              <w:rPr>
                <w:rFonts w:ascii="Times New Roman" w:hAnsi="Times New Roman" w:cs="Times New Roman"/>
              </w:rPr>
            </w:pPr>
          </w:p>
        </w:tc>
        <w:tc>
          <w:tcPr>
            <w:tcW w:w="632" w:type="dxa"/>
          </w:tcPr>
          <w:p w:rsidR="0094485B" w:rsidRPr="00DC40A7" w:rsidRDefault="0094485B" w:rsidP="0094485B">
            <w:pPr>
              <w:spacing w:line="276" w:lineRule="auto"/>
              <w:jc w:val="center"/>
              <w:rPr>
                <w:rFonts w:ascii="Times New Roman" w:hAnsi="Times New Roman" w:cs="Times New Roman"/>
              </w:rPr>
            </w:pPr>
          </w:p>
        </w:tc>
        <w:tc>
          <w:tcPr>
            <w:tcW w:w="716" w:type="dxa"/>
          </w:tcPr>
          <w:p w:rsidR="0094485B" w:rsidRPr="00DC40A7" w:rsidRDefault="0094485B" w:rsidP="0094485B">
            <w:pPr>
              <w:spacing w:line="276" w:lineRule="auto"/>
              <w:jc w:val="center"/>
              <w:rPr>
                <w:rFonts w:ascii="Times New Roman" w:hAnsi="Times New Roman" w:cs="Times New Roman"/>
              </w:rPr>
            </w:pP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4</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Биология</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7</w:t>
            </w:r>
          </w:p>
        </w:tc>
      </w:tr>
      <w:tr w:rsidR="0094485B" w:rsidRPr="00DC40A7" w:rsidTr="0094485B">
        <w:tc>
          <w:tcPr>
            <w:tcW w:w="2802" w:type="dxa"/>
            <w:vMerge w:val="restart"/>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 xml:space="preserve">Искусство </w:t>
            </w: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Музыка</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1048" w:type="dxa"/>
          </w:tcPr>
          <w:p w:rsidR="0094485B" w:rsidRPr="00DC40A7" w:rsidRDefault="0094485B" w:rsidP="0094485B">
            <w:pPr>
              <w:spacing w:line="276" w:lineRule="auto"/>
              <w:jc w:val="center"/>
              <w:rPr>
                <w:rFonts w:ascii="Times New Roman" w:hAnsi="Times New Roman" w:cs="Times New Roman"/>
              </w:rPr>
            </w:pPr>
          </w:p>
        </w:tc>
        <w:tc>
          <w:tcPr>
            <w:tcW w:w="1048"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4</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Изобразительное искусство</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801" w:type="dxa"/>
          </w:tcPr>
          <w:p w:rsidR="0094485B" w:rsidRPr="00DC40A7" w:rsidRDefault="0094485B" w:rsidP="0094485B">
            <w:pPr>
              <w:spacing w:line="276" w:lineRule="auto"/>
              <w:jc w:val="center"/>
              <w:rPr>
                <w:rFonts w:ascii="Times New Roman" w:hAnsi="Times New Roman" w:cs="Times New Roman"/>
              </w:rPr>
            </w:pPr>
          </w:p>
        </w:tc>
        <w:tc>
          <w:tcPr>
            <w:tcW w:w="1048" w:type="dxa"/>
          </w:tcPr>
          <w:p w:rsidR="0094485B" w:rsidRPr="00DC40A7" w:rsidRDefault="0094485B" w:rsidP="0094485B">
            <w:pPr>
              <w:spacing w:line="276" w:lineRule="auto"/>
              <w:jc w:val="center"/>
              <w:rPr>
                <w:rFonts w:ascii="Times New Roman" w:hAnsi="Times New Roman" w:cs="Times New Roman"/>
              </w:rPr>
            </w:pPr>
          </w:p>
        </w:tc>
        <w:tc>
          <w:tcPr>
            <w:tcW w:w="1048"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3</w:t>
            </w:r>
          </w:p>
        </w:tc>
      </w:tr>
      <w:tr w:rsidR="0094485B" w:rsidRPr="00DC40A7" w:rsidTr="0094485B">
        <w:tc>
          <w:tcPr>
            <w:tcW w:w="2802" w:type="dxa"/>
          </w:tcPr>
          <w:p w:rsidR="0094485B" w:rsidRPr="00DC40A7" w:rsidRDefault="0094485B" w:rsidP="0094485B">
            <w:pPr>
              <w:pStyle w:val="3"/>
              <w:shd w:val="clear" w:color="auto" w:fill="auto"/>
              <w:spacing w:line="276" w:lineRule="auto"/>
              <w:ind w:left="120" w:firstLine="0"/>
              <w:jc w:val="left"/>
              <w:rPr>
                <w:sz w:val="24"/>
                <w:szCs w:val="24"/>
              </w:rPr>
            </w:pPr>
            <w:r w:rsidRPr="00DC40A7">
              <w:rPr>
                <w:sz w:val="24"/>
                <w:szCs w:val="24"/>
              </w:rPr>
              <w:t>Технология</w:t>
            </w: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Технология</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1048" w:type="dxa"/>
          </w:tcPr>
          <w:p w:rsidR="0094485B" w:rsidRPr="00DC40A7" w:rsidRDefault="0094485B" w:rsidP="0094485B">
            <w:pPr>
              <w:spacing w:line="276" w:lineRule="auto"/>
              <w:jc w:val="center"/>
              <w:rPr>
                <w:rFonts w:ascii="Times New Roman" w:hAnsi="Times New Roman" w:cs="Times New Roman"/>
              </w:rPr>
            </w:pPr>
          </w:p>
        </w:tc>
        <w:tc>
          <w:tcPr>
            <w:tcW w:w="1048"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7</w:t>
            </w:r>
          </w:p>
        </w:tc>
      </w:tr>
      <w:tr w:rsidR="0094485B" w:rsidRPr="00DC40A7" w:rsidTr="0094485B">
        <w:tc>
          <w:tcPr>
            <w:tcW w:w="2802" w:type="dxa"/>
            <w:vMerge w:val="restart"/>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Физическая культура и основы безопасности жизнедеятельности</w:t>
            </w: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ОБЖ</w:t>
            </w:r>
          </w:p>
        </w:tc>
        <w:tc>
          <w:tcPr>
            <w:tcW w:w="644" w:type="dxa"/>
          </w:tcPr>
          <w:p w:rsidR="0094485B" w:rsidRPr="00DC40A7" w:rsidRDefault="0094485B" w:rsidP="0094485B">
            <w:pPr>
              <w:spacing w:line="276" w:lineRule="auto"/>
              <w:jc w:val="center"/>
              <w:rPr>
                <w:rFonts w:ascii="Times New Roman" w:hAnsi="Times New Roman" w:cs="Times New Roman"/>
              </w:rPr>
            </w:pPr>
          </w:p>
        </w:tc>
        <w:tc>
          <w:tcPr>
            <w:tcW w:w="632" w:type="dxa"/>
          </w:tcPr>
          <w:p w:rsidR="0094485B" w:rsidRPr="00DC40A7" w:rsidRDefault="0094485B" w:rsidP="0094485B">
            <w:pPr>
              <w:spacing w:line="276" w:lineRule="auto"/>
              <w:jc w:val="center"/>
              <w:rPr>
                <w:rFonts w:ascii="Times New Roman" w:hAnsi="Times New Roman" w:cs="Times New Roman"/>
              </w:rPr>
            </w:pPr>
          </w:p>
        </w:tc>
        <w:tc>
          <w:tcPr>
            <w:tcW w:w="716" w:type="dxa"/>
          </w:tcPr>
          <w:p w:rsidR="0094485B" w:rsidRPr="00DC40A7" w:rsidRDefault="0094485B" w:rsidP="0094485B">
            <w:pPr>
              <w:spacing w:line="276" w:lineRule="auto"/>
              <w:jc w:val="center"/>
              <w:rPr>
                <w:rFonts w:ascii="Times New Roman" w:hAnsi="Times New Roman" w:cs="Times New Roman"/>
              </w:rPr>
            </w:pP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1</w:t>
            </w:r>
          </w:p>
        </w:tc>
        <w:tc>
          <w:tcPr>
            <w:tcW w:w="1048"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lang w:val="en-US"/>
              </w:rPr>
              <w:t>2</w:t>
            </w:r>
          </w:p>
        </w:tc>
      </w:tr>
      <w:tr w:rsidR="0094485B" w:rsidRPr="00DC40A7" w:rsidTr="0094485B">
        <w:tc>
          <w:tcPr>
            <w:tcW w:w="2802" w:type="dxa"/>
            <w:vMerge/>
          </w:tcPr>
          <w:p w:rsidR="0094485B" w:rsidRPr="00DC40A7" w:rsidRDefault="0094485B" w:rsidP="0094485B">
            <w:pPr>
              <w:spacing w:line="276" w:lineRule="auto"/>
              <w:rPr>
                <w:rFonts w:ascii="Times New Roman" w:hAnsi="Times New Roman" w:cs="Times New Roman"/>
              </w:rPr>
            </w:pPr>
          </w:p>
        </w:tc>
        <w:tc>
          <w:tcPr>
            <w:tcW w:w="2399" w:type="dxa"/>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Физическая культура</w:t>
            </w:r>
          </w:p>
        </w:tc>
        <w:tc>
          <w:tcPr>
            <w:tcW w:w="644"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632"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716"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801"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2</w:t>
            </w:r>
          </w:p>
        </w:tc>
        <w:tc>
          <w:tcPr>
            <w:tcW w:w="1048" w:type="dxa"/>
          </w:tcPr>
          <w:p w:rsidR="0094485B" w:rsidRPr="00DC40A7" w:rsidRDefault="0094485B" w:rsidP="0094485B">
            <w:pPr>
              <w:spacing w:line="276" w:lineRule="auto"/>
              <w:jc w:val="center"/>
              <w:rPr>
                <w:rFonts w:ascii="Times New Roman" w:hAnsi="Times New Roman" w:cs="Times New Roman"/>
                <w:lang w:val="en-US"/>
              </w:rPr>
            </w:pPr>
            <w:r w:rsidRPr="00DC40A7">
              <w:rPr>
                <w:rFonts w:ascii="Times New Roman" w:hAnsi="Times New Roman" w:cs="Times New Roman"/>
                <w:lang w:val="en-US"/>
              </w:rPr>
              <w:t>2</w:t>
            </w:r>
          </w:p>
        </w:tc>
        <w:tc>
          <w:tcPr>
            <w:tcW w:w="1048"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lang w:val="en-US"/>
              </w:rPr>
              <w:t>10</w:t>
            </w:r>
          </w:p>
        </w:tc>
      </w:tr>
      <w:tr w:rsidR="0094485B" w:rsidRPr="003275D0" w:rsidTr="0094485B">
        <w:tc>
          <w:tcPr>
            <w:tcW w:w="5201" w:type="dxa"/>
            <w:gridSpan w:val="2"/>
          </w:tcPr>
          <w:p w:rsidR="0094485B" w:rsidRPr="003275D0" w:rsidRDefault="0094485B" w:rsidP="0094485B">
            <w:pPr>
              <w:spacing w:line="276" w:lineRule="auto"/>
              <w:rPr>
                <w:rFonts w:ascii="Times New Roman" w:hAnsi="Times New Roman" w:cs="Times New Roman"/>
                <w:b/>
              </w:rPr>
            </w:pPr>
            <w:r w:rsidRPr="003275D0">
              <w:rPr>
                <w:rFonts w:ascii="Times New Roman" w:hAnsi="Times New Roman" w:cs="Times New Roman"/>
                <w:b/>
              </w:rPr>
              <w:t>ИТОГО</w:t>
            </w:r>
          </w:p>
        </w:tc>
        <w:tc>
          <w:tcPr>
            <w:tcW w:w="644" w:type="dxa"/>
          </w:tcPr>
          <w:p w:rsidR="0094485B" w:rsidRPr="003275D0" w:rsidRDefault="0094485B" w:rsidP="0094485B">
            <w:pPr>
              <w:spacing w:line="276" w:lineRule="auto"/>
              <w:jc w:val="center"/>
              <w:rPr>
                <w:rFonts w:ascii="Times New Roman" w:hAnsi="Times New Roman" w:cs="Times New Roman"/>
                <w:b/>
              </w:rPr>
            </w:pPr>
            <w:r w:rsidRPr="003275D0">
              <w:rPr>
                <w:rFonts w:ascii="Times New Roman" w:hAnsi="Times New Roman" w:cs="Times New Roman"/>
                <w:b/>
              </w:rPr>
              <w:t>31</w:t>
            </w:r>
          </w:p>
        </w:tc>
        <w:tc>
          <w:tcPr>
            <w:tcW w:w="632" w:type="dxa"/>
          </w:tcPr>
          <w:p w:rsidR="0094485B" w:rsidRPr="003275D0" w:rsidRDefault="0094485B" w:rsidP="0094485B">
            <w:pPr>
              <w:spacing w:line="276" w:lineRule="auto"/>
              <w:jc w:val="center"/>
              <w:rPr>
                <w:rFonts w:ascii="Times New Roman" w:hAnsi="Times New Roman" w:cs="Times New Roman"/>
                <w:b/>
              </w:rPr>
            </w:pPr>
            <w:r w:rsidRPr="003275D0">
              <w:rPr>
                <w:rFonts w:ascii="Times New Roman" w:hAnsi="Times New Roman" w:cs="Times New Roman"/>
                <w:b/>
              </w:rPr>
              <w:t>33</w:t>
            </w:r>
          </w:p>
        </w:tc>
        <w:tc>
          <w:tcPr>
            <w:tcW w:w="716" w:type="dxa"/>
          </w:tcPr>
          <w:p w:rsidR="0094485B" w:rsidRPr="003275D0" w:rsidRDefault="0094485B" w:rsidP="0094485B">
            <w:pPr>
              <w:spacing w:line="276" w:lineRule="auto"/>
              <w:jc w:val="center"/>
              <w:rPr>
                <w:rFonts w:ascii="Times New Roman" w:hAnsi="Times New Roman" w:cs="Times New Roman"/>
                <w:b/>
              </w:rPr>
            </w:pPr>
            <w:r w:rsidRPr="003275D0">
              <w:rPr>
                <w:rFonts w:ascii="Times New Roman" w:hAnsi="Times New Roman" w:cs="Times New Roman"/>
                <w:b/>
              </w:rPr>
              <w:t>33</w:t>
            </w:r>
          </w:p>
        </w:tc>
        <w:tc>
          <w:tcPr>
            <w:tcW w:w="801" w:type="dxa"/>
          </w:tcPr>
          <w:p w:rsidR="0094485B" w:rsidRPr="003275D0" w:rsidRDefault="0094485B" w:rsidP="0094485B">
            <w:pPr>
              <w:spacing w:line="276" w:lineRule="auto"/>
              <w:jc w:val="center"/>
              <w:rPr>
                <w:rFonts w:ascii="Times New Roman" w:hAnsi="Times New Roman" w:cs="Times New Roman"/>
                <w:b/>
              </w:rPr>
            </w:pPr>
            <w:r w:rsidRPr="003275D0">
              <w:rPr>
                <w:rFonts w:ascii="Times New Roman" w:hAnsi="Times New Roman" w:cs="Times New Roman"/>
                <w:b/>
              </w:rPr>
              <w:t>34</w:t>
            </w:r>
          </w:p>
        </w:tc>
        <w:tc>
          <w:tcPr>
            <w:tcW w:w="1048" w:type="dxa"/>
          </w:tcPr>
          <w:p w:rsidR="0094485B" w:rsidRPr="003275D0" w:rsidRDefault="0094485B" w:rsidP="0094485B">
            <w:pPr>
              <w:spacing w:line="276" w:lineRule="auto"/>
              <w:jc w:val="center"/>
              <w:rPr>
                <w:rFonts w:ascii="Times New Roman" w:hAnsi="Times New Roman" w:cs="Times New Roman"/>
                <w:b/>
                <w:lang w:val="en-US"/>
              </w:rPr>
            </w:pPr>
            <w:r w:rsidRPr="003275D0">
              <w:rPr>
                <w:rFonts w:ascii="Times New Roman" w:hAnsi="Times New Roman" w:cs="Times New Roman"/>
                <w:b/>
                <w:lang w:val="en-US"/>
              </w:rPr>
              <w:t>35</w:t>
            </w:r>
          </w:p>
        </w:tc>
        <w:tc>
          <w:tcPr>
            <w:tcW w:w="1048" w:type="dxa"/>
          </w:tcPr>
          <w:p w:rsidR="0094485B" w:rsidRPr="003275D0" w:rsidRDefault="0094485B" w:rsidP="0094485B">
            <w:pPr>
              <w:spacing w:line="276" w:lineRule="auto"/>
              <w:jc w:val="center"/>
              <w:rPr>
                <w:rFonts w:ascii="Times New Roman" w:hAnsi="Times New Roman" w:cs="Times New Roman"/>
                <w:b/>
              </w:rPr>
            </w:pPr>
            <w:r w:rsidRPr="003275D0">
              <w:rPr>
                <w:rFonts w:ascii="Times New Roman" w:hAnsi="Times New Roman" w:cs="Times New Roman"/>
                <w:b/>
                <w:lang w:val="en-US"/>
              </w:rPr>
              <w:t>166</w:t>
            </w:r>
          </w:p>
        </w:tc>
      </w:tr>
      <w:tr w:rsidR="0094485B" w:rsidRPr="00DC40A7" w:rsidTr="0094485B">
        <w:trPr>
          <w:trHeight w:val="615"/>
        </w:trPr>
        <w:tc>
          <w:tcPr>
            <w:tcW w:w="5201" w:type="dxa"/>
            <w:gridSpan w:val="2"/>
          </w:tcPr>
          <w:p w:rsidR="0094485B" w:rsidRPr="00DC40A7" w:rsidRDefault="0094485B" w:rsidP="0094485B">
            <w:pPr>
              <w:rPr>
                <w:rFonts w:ascii="Times New Roman" w:hAnsi="Times New Roman" w:cs="Times New Roman"/>
              </w:rPr>
            </w:pPr>
            <w:r w:rsidRPr="00DC40A7">
              <w:rPr>
                <w:rFonts w:ascii="Times New Roman" w:hAnsi="Times New Roman" w:cs="Times New Roman"/>
              </w:rPr>
              <w:t>Часть, формируемая участниками образовательных отношений</w:t>
            </w:r>
          </w:p>
        </w:tc>
        <w:tc>
          <w:tcPr>
            <w:tcW w:w="644" w:type="dxa"/>
          </w:tcPr>
          <w:p w:rsidR="0094485B" w:rsidRPr="00DC40A7" w:rsidRDefault="0094485B" w:rsidP="0094485B">
            <w:pPr>
              <w:spacing w:line="276" w:lineRule="auto"/>
              <w:jc w:val="center"/>
              <w:rPr>
                <w:rFonts w:ascii="Times New Roman" w:hAnsi="Times New Roman" w:cs="Times New Roman"/>
              </w:rPr>
            </w:pPr>
            <w:r>
              <w:rPr>
                <w:rFonts w:ascii="Times New Roman" w:hAnsi="Times New Roman" w:cs="Times New Roman"/>
              </w:rPr>
              <w:t>1</w:t>
            </w:r>
          </w:p>
          <w:p w:rsidR="0094485B" w:rsidRPr="00DC40A7" w:rsidRDefault="0094485B" w:rsidP="0094485B">
            <w:pPr>
              <w:spacing w:line="276" w:lineRule="auto"/>
              <w:rPr>
                <w:rFonts w:ascii="Times New Roman" w:hAnsi="Times New Roman" w:cs="Times New Roman"/>
              </w:rPr>
            </w:pPr>
          </w:p>
        </w:tc>
        <w:tc>
          <w:tcPr>
            <w:tcW w:w="632" w:type="dxa"/>
          </w:tcPr>
          <w:p w:rsidR="0094485B" w:rsidRPr="003275D0" w:rsidRDefault="0094485B" w:rsidP="0094485B">
            <w:pPr>
              <w:spacing w:line="276" w:lineRule="auto"/>
              <w:jc w:val="center"/>
              <w:rPr>
                <w:rFonts w:ascii="Times New Roman" w:hAnsi="Times New Roman" w:cs="Times New Roman"/>
              </w:rPr>
            </w:pPr>
            <w:r>
              <w:rPr>
                <w:rFonts w:ascii="Times New Roman" w:hAnsi="Times New Roman" w:cs="Times New Roman"/>
              </w:rPr>
              <w:t>0</w:t>
            </w:r>
          </w:p>
          <w:p w:rsidR="0094485B" w:rsidRPr="00DC40A7" w:rsidRDefault="0094485B" w:rsidP="0094485B">
            <w:pPr>
              <w:spacing w:line="276" w:lineRule="auto"/>
              <w:jc w:val="center"/>
              <w:rPr>
                <w:rFonts w:ascii="Times New Roman" w:hAnsi="Times New Roman" w:cs="Times New Roman"/>
                <w:lang w:val="en-US"/>
              </w:rPr>
            </w:pPr>
          </w:p>
        </w:tc>
        <w:tc>
          <w:tcPr>
            <w:tcW w:w="716" w:type="dxa"/>
          </w:tcPr>
          <w:p w:rsidR="0094485B" w:rsidRPr="00DC40A7" w:rsidRDefault="0094485B" w:rsidP="0094485B">
            <w:pPr>
              <w:spacing w:line="276" w:lineRule="auto"/>
              <w:jc w:val="center"/>
              <w:rPr>
                <w:rFonts w:ascii="Times New Roman" w:hAnsi="Times New Roman" w:cs="Times New Roman"/>
              </w:rPr>
            </w:pPr>
            <w:r>
              <w:rPr>
                <w:rFonts w:ascii="Times New Roman" w:hAnsi="Times New Roman" w:cs="Times New Roman"/>
              </w:rPr>
              <w:t>2</w:t>
            </w:r>
          </w:p>
          <w:p w:rsidR="0094485B" w:rsidRPr="00DC40A7" w:rsidRDefault="0094485B" w:rsidP="0094485B">
            <w:pPr>
              <w:spacing w:line="276" w:lineRule="auto"/>
              <w:jc w:val="center"/>
              <w:rPr>
                <w:rFonts w:ascii="Times New Roman" w:hAnsi="Times New Roman" w:cs="Times New Roman"/>
              </w:rPr>
            </w:pPr>
          </w:p>
        </w:tc>
        <w:tc>
          <w:tcPr>
            <w:tcW w:w="801" w:type="dxa"/>
          </w:tcPr>
          <w:p w:rsidR="0094485B" w:rsidRPr="00DC40A7" w:rsidRDefault="0094485B" w:rsidP="0094485B">
            <w:pPr>
              <w:spacing w:line="276" w:lineRule="auto"/>
              <w:jc w:val="center"/>
              <w:rPr>
                <w:rFonts w:ascii="Times New Roman" w:hAnsi="Times New Roman" w:cs="Times New Roman"/>
              </w:rPr>
            </w:pPr>
            <w:r>
              <w:rPr>
                <w:rFonts w:ascii="Times New Roman" w:hAnsi="Times New Roman" w:cs="Times New Roman"/>
              </w:rPr>
              <w:t>2</w:t>
            </w:r>
          </w:p>
          <w:p w:rsidR="0094485B" w:rsidRPr="00DC40A7" w:rsidRDefault="0094485B" w:rsidP="0094485B">
            <w:pPr>
              <w:spacing w:line="276" w:lineRule="auto"/>
              <w:jc w:val="center"/>
              <w:rPr>
                <w:rFonts w:ascii="Times New Roman" w:hAnsi="Times New Roman" w:cs="Times New Roman"/>
              </w:rPr>
            </w:pPr>
          </w:p>
        </w:tc>
        <w:tc>
          <w:tcPr>
            <w:tcW w:w="1048" w:type="dxa"/>
          </w:tcPr>
          <w:p w:rsidR="0094485B" w:rsidRPr="003275D0" w:rsidRDefault="0094485B" w:rsidP="0094485B">
            <w:pPr>
              <w:spacing w:line="276" w:lineRule="auto"/>
              <w:jc w:val="center"/>
              <w:rPr>
                <w:rFonts w:ascii="Times New Roman" w:hAnsi="Times New Roman" w:cs="Times New Roman"/>
              </w:rPr>
            </w:pPr>
            <w:r>
              <w:rPr>
                <w:rFonts w:ascii="Times New Roman" w:hAnsi="Times New Roman" w:cs="Times New Roman"/>
              </w:rPr>
              <w:t>1</w:t>
            </w:r>
          </w:p>
          <w:p w:rsidR="0094485B" w:rsidRPr="00DC40A7" w:rsidRDefault="0094485B" w:rsidP="0094485B">
            <w:pPr>
              <w:spacing w:line="276" w:lineRule="auto"/>
              <w:jc w:val="center"/>
              <w:rPr>
                <w:rFonts w:ascii="Times New Roman" w:hAnsi="Times New Roman" w:cs="Times New Roman"/>
                <w:lang w:val="en-US"/>
              </w:rPr>
            </w:pPr>
          </w:p>
        </w:tc>
        <w:tc>
          <w:tcPr>
            <w:tcW w:w="1048" w:type="dxa"/>
          </w:tcPr>
          <w:p w:rsidR="0094485B" w:rsidRPr="00DC40A7" w:rsidRDefault="0094485B" w:rsidP="0094485B">
            <w:pPr>
              <w:spacing w:line="276" w:lineRule="auto"/>
              <w:jc w:val="center"/>
              <w:rPr>
                <w:rFonts w:ascii="Times New Roman" w:hAnsi="Times New Roman" w:cs="Times New Roman"/>
              </w:rPr>
            </w:pPr>
            <w:r>
              <w:rPr>
                <w:rFonts w:ascii="Times New Roman" w:hAnsi="Times New Roman" w:cs="Times New Roman"/>
              </w:rPr>
              <w:t>6</w:t>
            </w:r>
          </w:p>
          <w:p w:rsidR="0094485B" w:rsidRPr="00DC40A7" w:rsidRDefault="0094485B" w:rsidP="0094485B">
            <w:pPr>
              <w:spacing w:line="276" w:lineRule="auto"/>
              <w:jc w:val="center"/>
              <w:rPr>
                <w:rFonts w:ascii="Times New Roman" w:hAnsi="Times New Roman" w:cs="Times New Roman"/>
                <w:lang w:val="en-US"/>
              </w:rPr>
            </w:pPr>
          </w:p>
        </w:tc>
      </w:tr>
      <w:tr w:rsidR="0094485B" w:rsidRPr="00DC40A7" w:rsidTr="0094485B">
        <w:trPr>
          <w:trHeight w:val="255"/>
        </w:trPr>
        <w:tc>
          <w:tcPr>
            <w:tcW w:w="5201" w:type="dxa"/>
            <w:gridSpan w:val="2"/>
          </w:tcPr>
          <w:p w:rsidR="0094485B" w:rsidRPr="00DC40A7" w:rsidRDefault="0094485B" w:rsidP="0094485B">
            <w:pPr>
              <w:rPr>
                <w:rFonts w:ascii="Times New Roman" w:hAnsi="Times New Roman" w:cs="Times New Roman"/>
              </w:rPr>
            </w:pPr>
            <w:r w:rsidRPr="00DC40A7">
              <w:rPr>
                <w:rFonts w:ascii="Times New Roman" w:hAnsi="Times New Roman" w:cs="Times New Roman"/>
              </w:rPr>
              <w:t xml:space="preserve">ОДНКНР </w:t>
            </w:r>
          </w:p>
        </w:tc>
        <w:tc>
          <w:tcPr>
            <w:tcW w:w="644" w:type="dxa"/>
          </w:tcPr>
          <w:p w:rsidR="0094485B" w:rsidRPr="00DC40A7" w:rsidRDefault="0094485B" w:rsidP="0094485B">
            <w:pPr>
              <w:rPr>
                <w:rFonts w:ascii="Times New Roman" w:hAnsi="Times New Roman" w:cs="Times New Roman"/>
              </w:rPr>
            </w:pPr>
            <w:r w:rsidRPr="00DC40A7">
              <w:rPr>
                <w:rFonts w:ascii="Times New Roman" w:hAnsi="Times New Roman" w:cs="Times New Roman"/>
              </w:rPr>
              <w:t>1</w:t>
            </w:r>
          </w:p>
        </w:tc>
        <w:tc>
          <w:tcPr>
            <w:tcW w:w="632" w:type="dxa"/>
          </w:tcPr>
          <w:p w:rsidR="0094485B" w:rsidRPr="00DC40A7" w:rsidRDefault="0094485B" w:rsidP="0094485B">
            <w:pPr>
              <w:jc w:val="center"/>
              <w:rPr>
                <w:rFonts w:ascii="Times New Roman" w:hAnsi="Times New Roman" w:cs="Times New Roman"/>
                <w:lang w:val="en-US"/>
              </w:rPr>
            </w:pPr>
          </w:p>
        </w:tc>
        <w:tc>
          <w:tcPr>
            <w:tcW w:w="716" w:type="dxa"/>
          </w:tcPr>
          <w:p w:rsidR="0094485B" w:rsidRPr="00DC40A7" w:rsidRDefault="0094485B" w:rsidP="0094485B">
            <w:pPr>
              <w:jc w:val="center"/>
              <w:rPr>
                <w:rFonts w:ascii="Times New Roman" w:hAnsi="Times New Roman" w:cs="Times New Roman"/>
              </w:rPr>
            </w:pPr>
          </w:p>
        </w:tc>
        <w:tc>
          <w:tcPr>
            <w:tcW w:w="801" w:type="dxa"/>
          </w:tcPr>
          <w:p w:rsidR="0094485B" w:rsidRPr="00DC40A7" w:rsidRDefault="0094485B" w:rsidP="0094485B">
            <w:pPr>
              <w:jc w:val="center"/>
              <w:rPr>
                <w:rFonts w:ascii="Times New Roman" w:hAnsi="Times New Roman" w:cs="Times New Roman"/>
              </w:rPr>
            </w:pPr>
          </w:p>
        </w:tc>
        <w:tc>
          <w:tcPr>
            <w:tcW w:w="1048" w:type="dxa"/>
          </w:tcPr>
          <w:p w:rsidR="0094485B" w:rsidRPr="00DC40A7" w:rsidRDefault="0094485B" w:rsidP="0094485B">
            <w:pPr>
              <w:jc w:val="center"/>
              <w:rPr>
                <w:rFonts w:ascii="Times New Roman" w:hAnsi="Times New Roman" w:cs="Times New Roman"/>
                <w:lang w:val="en-US"/>
              </w:rPr>
            </w:pPr>
          </w:p>
        </w:tc>
        <w:tc>
          <w:tcPr>
            <w:tcW w:w="1048" w:type="dxa"/>
          </w:tcPr>
          <w:p w:rsidR="0094485B" w:rsidRPr="00DC40A7" w:rsidRDefault="0094485B" w:rsidP="0094485B">
            <w:pPr>
              <w:jc w:val="center"/>
              <w:rPr>
                <w:rFonts w:ascii="Times New Roman" w:hAnsi="Times New Roman" w:cs="Times New Roman"/>
              </w:rPr>
            </w:pPr>
            <w:r>
              <w:rPr>
                <w:rFonts w:ascii="Times New Roman" w:hAnsi="Times New Roman" w:cs="Times New Roman"/>
              </w:rPr>
              <w:t>1</w:t>
            </w:r>
          </w:p>
        </w:tc>
      </w:tr>
      <w:tr w:rsidR="0094485B" w:rsidRPr="00DC40A7" w:rsidTr="0094485B">
        <w:trPr>
          <w:trHeight w:val="255"/>
        </w:trPr>
        <w:tc>
          <w:tcPr>
            <w:tcW w:w="5201" w:type="dxa"/>
            <w:gridSpan w:val="2"/>
          </w:tcPr>
          <w:p w:rsidR="0094485B" w:rsidRPr="00DC40A7" w:rsidRDefault="0094485B" w:rsidP="0094485B">
            <w:pPr>
              <w:rPr>
                <w:rFonts w:ascii="Times New Roman" w:hAnsi="Times New Roman" w:cs="Times New Roman"/>
              </w:rPr>
            </w:pPr>
            <w:r>
              <w:rPr>
                <w:rFonts w:ascii="Times New Roman" w:hAnsi="Times New Roman" w:cs="Times New Roman"/>
              </w:rPr>
              <w:t>Русский язык</w:t>
            </w:r>
          </w:p>
        </w:tc>
        <w:tc>
          <w:tcPr>
            <w:tcW w:w="644" w:type="dxa"/>
          </w:tcPr>
          <w:p w:rsidR="0094485B" w:rsidRPr="00DC40A7" w:rsidRDefault="0094485B" w:rsidP="0094485B">
            <w:pPr>
              <w:rPr>
                <w:rFonts w:ascii="Times New Roman" w:hAnsi="Times New Roman" w:cs="Times New Roman"/>
              </w:rPr>
            </w:pPr>
          </w:p>
        </w:tc>
        <w:tc>
          <w:tcPr>
            <w:tcW w:w="632" w:type="dxa"/>
          </w:tcPr>
          <w:p w:rsidR="0094485B" w:rsidRPr="00DC40A7" w:rsidRDefault="0094485B" w:rsidP="0094485B">
            <w:pPr>
              <w:jc w:val="center"/>
              <w:rPr>
                <w:rFonts w:ascii="Times New Roman" w:hAnsi="Times New Roman" w:cs="Times New Roman"/>
                <w:lang w:val="en-US"/>
              </w:rPr>
            </w:pPr>
          </w:p>
        </w:tc>
        <w:tc>
          <w:tcPr>
            <w:tcW w:w="716" w:type="dxa"/>
          </w:tcPr>
          <w:p w:rsidR="0094485B" w:rsidRPr="00DC40A7" w:rsidRDefault="0094485B" w:rsidP="0094485B">
            <w:pPr>
              <w:jc w:val="center"/>
              <w:rPr>
                <w:rFonts w:ascii="Times New Roman" w:hAnsi="Times New Roman" w:cs="Times New Roman"/>
              </w:rPr>
            </w:pPr>
            <w:r>
              <w:rPr>
                <w:rFonts w:ascii="Times New Roman" w:hAnsi="Times New Roman" w:cs="Times New Roman"/>
              </w:rPr>
              <w:t>1</w:t>
            </w:r>
          </w:p>
        </w:tc>
        <w:tc>
          <w:tcPr>
            <w:tcW w:w="801" w:type="dxa"/>
          </w:tcPr>
          <w:p w:rsidR="0094485B" w:rsidRPr="00DC40A7" w:rsidRDefault="0094485B" w:rsidP="0094485B">
            <w:pPr>
              <w:jc w:val="center"/>
              <w:rPr>
                <w:rFonts w:ascii="Times New Roman" w:hAnsi="Times New Roman" w:cs="Times New Roman"/>
              </w:rPr>
            </w:pPr>
            <w:r>
              <w:rPr>
                <w:rFonts w:ascii="Times New Roman" w:hAnsi="Times New Roman" w:cs="Times New Roman"/>
              </w:rPr>
              <w:t>1</w:t>
            </w:r>
          </w:p>
        </w:tc>
        <w:tc>
          <w:tcPr>
            <w:tcW w:w="1048" w:type="dxa"/>
          </w:tcPr>
          <w:p w:rsidR="0094485B" w:rsidRPr="00DC40A7" w:rsidRDefault="0094485B" w:rsidP="0094485B">
            <w:pPr>
              <w:jc w:val="center"/>
              <w:rPr>
                <w:rFonts w:ascii="Times New Roman" w:hAnsi="Times New Roman" w:cs="Times New Roman"/>
                <w:lang w:val="en-US"/>
              </w:rPr>
            </w:pPr>
          </w:p>
        </w:tc>
        <w:tc>
          <w:tcPr>
            <w:tcW w:w="1048" w:type="dxa"/>
          </w:tcPr>
          <w:p w:rsidR="0094485B" w:rsidRDefault="0094485B" w:rsidP="0094485B">
            <w:pPr>
              <w:jc w:val="center"/>
              <w:rPr>
                <w:rFonts w:ascii="Times New Roman" w:hAnsi="Times New Roman" w:cs="Times New Roman"/>
              </w:rPr>
            </w:pPr>
            <w:r>
              <w:rPr>
                <w:rFonts w:ascii="Times New Roman" w:hAnsi="Times New Roman" w:cs="Times New Roman"/>
              </w:rPr>
              <w:t>2</w:t>
            </w:r>
          </w:p>
        </w:tc>
      </w:tr>
      <w:tr w:rsidR="0094485B" w:rsidRPr="00DC40A7" w:rsidTr="0094485B">
        <w:trPr>
          <w:trHeight w:val="285"/>
        </w:trPr>
        <w:tc>
          <w:tcPr>
            <w:tcW w:w="5201" w:type="dxa"/>
            <w:gridSpan w:val="2"/>
          </w:tcPr>
          <w:p w:rsidR="0094485B" w:rsidRPr="00DC40A7" w:rsidRDefault="0094485B" w:rsidP="0094485B">
            <w:pPr>
              <w:rPr>
                <w:rFonts w:ascii="Times New Roman" w:hAnsi="Times New Roman" w:cs="Times New Roman"/>
              </w:rPr>
            </w:pPr>
            <w:r>
              <w:rPr>
                <w:rFonts w:ascii="Times New Roman" w:hAnsi="Times New Roman" w:cs="Times New Roman"/>
              </w:rPr>
              <w:t xml:space="preserve">Алгебра </w:t>
            </w:r>
            <w:r w:rsidRPr="00DC40A7">
              <w:rPr>
                <w:rFonts w:ascii="Times New Roman" w:hAnsi="Times New Roman" w:cs="Times New Roman"/>
              </w:rPr>
              <w:t xml:space="preserve"> </w:t>
            </w:r>
          </w:p>
        </w:tc>
        <w:tc>
          <w:tcPr>
            <w:tcW w:w="644" w:type="dxa"/>
          </w:tcPr>
          <w:p w:rsidR="0094485B" w:rsidRPr="00DC40A7" w:rsidRDefault="0094485B" w:rsidP="0094485B">
            <w:pPr>
              <w:rPr>
                <w:rFonts w:ascii="Times New Roman" w:hAnsi="Times New Roman" w:cs="Times New Roman"/>
              </w:rPr>
            </w:pPr>
          </w:p>
        </w:tc>
        <w:tc>
          <w:tcPr>
            <w:tcW w:w="632" w:type="dxa"/>
          </w:tcPr>
          <w:p w:rsidR="0094485B" w:rsidRPr="00DC40A7" w:rsidRDefault="0094485B" w:rsidP="0094485B">
            <w:pPr>
              <w:jc w:val="center"/>
              <w:rPr>
                <w:rFonts w:ascii="Times New Roman" w:hAnsi="Times New Roman" w:cs="Times New Roman"/>
                <w:lang w:val="en-US"/>
              </w:rPr>
            </w:pPr>
          </w:p>
        </w:tc>
        <w:tc>
          <w:tcPr>
            <w:tcW w:w="716" w:type="dxa"/>
          </w:tcPr>
          <w:p w:rsidR="0094485B" w:rsidRPr="00DC40A7" w:rsidRDefault="0094485B" w:rsidP="0094485B">
            <w:pPr>
              <w:jc w:val="center"/>
              <w:rPr>
                <w:rFonts w:ascii="Times New Roman" w:hAnsi="Times New Roman" w:cs="Times New Roman"/>
              </w:rPr>
            </w:pPr>
            <w:r w:rsidRPr="00DC40A7">
              <w:rPr>
                <w:rFonts w:ascii="Times New Roman" w:hAnsi="Times New Roman" w:cs="Times New Roman"/>
              </w:rPr>
              <w:t>1</w:t>
            </w:r>
          </w:p>
        </w:tc>
        <w:tc>
          <w:tcPr>
            <w:tcW w:w="801" w:type="dxa"/>
          </w:tcPr>
          <w:p w:rsidR="0094485B" w:rsidRPr="00DC40A7" w:rsidRDefault="0094485B" w:rsidP="0094485B">
            <w:pPr>
              <w:jc w:val="center"/>
              <w:rPr>
                <w:rFonts w:ascii="Times New Roman" w:hAnsi="Times New Roman" w:cs="Times New Roman"/>
              </w:rPr>
            </w:pPr>
          </w:p>
        </w:tc>
        <w:tc>
          <w:tcPr>
            <w:tcW w:w="1048" w:type="dxa"/>
          </w:tcPr>
          <w:p w:rsidR="0094485B" w:rsidRPr="00DC40A7" w:rsidRDefault="0094485B" w:rsidP="0094485B">
            <w:pPr>
              <w:jc w:val="center"/>
              <w:rPr>
                <w:rFonts w:ascii="Times New Roman" w:hAnsi="Times New Roman" w:cs="Times New Roman"/>
                <w:lang w:val="en-US"/>
              </w:rPr>
            </w:pPr>
          </w:p>
        </w:tc>
        <w:tc>
          <w:tcPr>
            <w:tcW w:w="1048" w:type="dxa"/>
          </w:tcPr>
          <w:p w:rsidR="0094485B" w:rsidRPr="00DC40A7" w:rsidRDefault="0094485B" w:rsidP="0094485B">
            <w:pPr>
              <w:jc w:val="center"/>
              <w:rPr>
                <w:rFonts w:ascii="Times New Roman" w:hAnsi="Times New Roman" w:cs="Times New Roman"/>
              </w:rPr>
            </w:pPr>
            <w:r>
              <w:rPr>
                <w:rFonts w:ascii="Times New Roman" w:hAnsi="Times New Roman" w:cs="Times New Roman"/>
              </w:rPr>
              <w:t>1</w:t>
            </w:r>
          </w:p>
        </w:tc>
      </w:tr>
      <w:tr w:rsidR="0094485B" w:rsidRPr="00DC40A7" w:rsidTr="0094485B">
        <w:trPr>
          <w:trHeight w:val="390"/>
        </w:trPr>
        <w:tc>
          <w:tcPr>
            <w:tcW w:w="5201" w:type="dxa"/>
            <w:gridSpan w:val="2"/>
          </w:tcPr>
          <w:p w:rsidR="0094485B" w:rsidRPr="00DC40A7" w:rsidRDefault="0094485B" w:rsidP="0094485B">
            <w:pPr>
              <w:spacing w:line="276" w:lineRule="auto"/>
              <w:rPr>
                <w:rFonts w:ascii="Times New Roman" w:hAnsi="Times New Roman" w:cs="Times New Roman"/>
              </w:rPr>
            </w:pPr>
            <w:r w:rsidRPr="00DC40A7">
              <w:rPr>
                <w:rFonts w:ascii="Times New Roman" w:hAnsi="Times New Roman" w:cs="Times New Roman"/>
              </w:rPr>
              <w:t>Второй иностранный язык (испанский)</w:t>
            </w:r>
          </w:p>
        </w:tc>
        <w:tc>
          <w:tcPr>
            <w:tcW w:w="644" w:type="dxa"/>
          </w:tcPr>
          <w:p w:rsidR="0094485B" w:rsidRPr="00DC40A7" w:rsidRDefault="0094485B" w:rsidP="0094485B">
            <w:pPr>
              <w:spacing w:line="276" w:lineRule="auto"/>
              <w:jc w:val="center"/>
              <w:rPr>
                <w:rFonts w:ascii="Times New Roman" w:hAnsi="Times New Roman" w:cs="Times New Roman"/>
              </w:rPr>
            </w:pPr>
          </w:p>
        </w:tc>
        <w:tc>
          <w:tcPr>
            <w:tcW w:w="632" w:type="dxa"/>
          </w:tcPr>
          <w:p w:rsidR="0094485B" w:rsidRPr="00DC40A7" w:rsidRDefault="0094485B" w:rsidP="0094485B">
            <w:pPr>
              <w:spacing w:line="276" w:lineRule="auto"/>
              <w:jc w:val="center"/>
              <w:rPr>
                <w:rFonts w:ascii="Times New Roman" w:hAnsi="Times New Roman" w:cs="Times New Roman"/>
              </w:rPr>
            </w:pPr>
          </w:p>
        </w:tc>
        <w:tc>
          <w:tcPr>
            <w:tcW w:w="716" w:type="dxa"/>
          </w:tcPr>
          <w:p w:rsidR="0094485B" w:rsidRPr="00DC40A7" w:rsidRDefault="0094485B" w:rsidP="0094485B">
            <w:pPr>
              <w:spacing w:line="276" w:lineRule="auto"/>
              <w:jc w:val="center"/>
              <w:rPr>
                <w:rFonts w:ascii="Times New Roman" w:hAnsi="Times New Roman" w:cs="Times New Roman"/>
              </w:rPr>
            </w:pPr>
          </w:p>
        </w:tc>
        <w:tc>
          <w:tcPr>
            <w:tcW w:w="801" w:type="dxa"/>
          </w:tcPr>
          <w:p w:rsidR="0094485B" w:rsidRPr="00DC40A7" w:rsidRDefault="0094485B" w:rsidP="0094485B">
            <w:pPr>
              <w:spacing w:line="276" w:lineRule="auto"/>
              <w:jc w:val="center"/>
              <w:rPr>
                <w:rFonts w:ascii="Times New Roman" w:hAnsi="Times New Roman" w:cs="Times New Roman"/>
              </w:rPr>
            </w:pPr>
            <w:r>
              <w:rPr>
                <w:rFonts w:ascii="Times New Roman" w:hAnsi="Times New Roman" w:cs="Times New Roman"/>
              </w:rPr>
              <w:t>1</w:t>
            </w:r>
          </w:p>
        </w:tc>
        <w:tc>
          <w:tcPr>
            <w:tcW w:w="1048" w:type="dxa"/>
          </w:tcPr>
          <w:p w:rsidR="0094485B" w:rsidRPr="00DC40A7" w:rsidRDefault="0094485B" w:rsidP="0094485B">
            <w:pPr>
              <w:spacing w:line="276" w:lineRule="auto"/>
              <w:jc w:val="center"/>
              <w:rPr>
                <w:rFonts w:ascii="Times New Roman" w:hAnsi="Times New Roman" w:cs="Times New Roman"/>
              </w:rPr>
            </w:pPr>
            <w:r w:rsidRPr="00DC40A7">
              <w:rPr>
                <w:rFonts w:ascii="Times New Roman" w:hAnsi="Times New Roman" w:cs="Times New Roman"/>
              </w:rPr>
              <w:t>1</w:t>
            </w:r>
          </w:p>
        </w:tc>
        <w:tc>
          <w:tcPr>
            <w:tcW w:w="1048" w:type="dxa"/>
          </w:tcPr>
          <w:p w:rsidR="0094485B" w:rsidRPr="00DC40A7" w:rsidRDefault="0094485B" w:rsidP="0094485B">
            <w:pPr>
              <w:spacing w:line="276" w:lineRule="auto"/>
              <w:jc w:val="center"/>
              <w:rPr>
                <w:rFonts w:ascii="Times New Roman" w:hAnsi="Times New Roman" w:cs="Times New Roman"/>
              </w:rPr>
            </w:pPr>
            <w:r>
              <w:rPr>
                <w:rFonts w:ascii="Times New Roman" w:hAnsi="Times New Roman" w:cs="Times New Roman"/>
              </w:rPr>
              <w:t>2</w:t>
            </w:r>
          </w:p>
        </w:tc>
      </w:tr>
      <w:tr w:rsidR="0094485B" w:rsidRPr="003275D0" w:rsidTr="0094485B">
        <w:tc>
          <w:tcPr>
            <w:tcW w:w="5201" w:type="dxa"/>
            <w:gridSpan w:val="2"/>
          </w:tcPr>
          <w:p w:rsidR="0094485B" w:rsidRPr="003275D0" w:rsidRDefault="0094485B" w:rsidP="0094485B">
            <w:pPr>
              <w:spacing w:line="276" w:lineRule="auto"/>
              <w:rPr>
                <w:rFonts w:ascii="Times New Roman" w:hAnsi="Times New Roman" w:cs="Times New Roman"/>
                <w:b/>
              </w:rPr>
            </w:pPr>
            <w:r w:rsidRPr="003275D0">
              <w:rPr>
                <w:rFonts w:ascii="Times New Roman" w:hAnsi="Times New Roman" w:cs="Times New Roman"/>
                <w:b/>
              </w:rPr>
              <w:t>Максимально допустимая недельная нагрузка</w:t>
            </w:r>
          </w:p>
        </w:tc>
        <w:tc>
          <w:tcPr>
            <w:tcW w:w="644" w:type="dxa"/>
          </w:tcPr>
          <w:p w:rsidR="0094485B" w:rsidRPr="003275D0" w:rsidRDefault="0094485B" w:rsidP="0094485B">
            <w:pPr>
              <w:spacing w:line="276" w:lineRule="auto"/>
              <w:jc w:val="center"/>
              <w:rPr>
                <w:rFonts w:ascii="Times New Roman" w:hAnsi="Times New Roman" w:cs="Times New Roman"/>
                <w:b/>
              </w:rPr>
            </w:pPr>
            <w:r w:rsidRPr="003275D0">
              <w:rPr>
                <w:rFonts w:ascii="Times New Roman" w:hAnsi="Times New Roman" w:cs="Times New Roman"/>
                <w:b/>
              </w:rPr>
              <w:t>32</w:t>
            </w:r>
          </w:p>
        </w:tc>
        <w:tc>
          <w:tcPr>
            <w:tcW w:w="632" w:type="dxa"/>
          </w:tcPr>
          <w:p w:rsidR="0094485B" w:rsidRPr="003275D0" w:rsidRDefault="0094485B" w:rsidP="0094485B">
            <w:pPr>
              <w:spacing w:line="276" w:lineRule="auto"/>
              <w:jc w:val="center"/>
              <w:rPr>
                <w:rFonts w:ascii="Times New Roman" w:hAnsi="Times New Roman" w:cs="Times New Roman"/>
                <w:b/>
              </w:rPr>
            </w:pPr>
            <w:r w:rsidRPr="003275D0">
              <w:rPr>
                <w:rFonts w:ascii="Times New Roman" w:hAnsi="Times New Roman" w:cs="Times New Roman"/>
                <w:b/>
              </w:rPr>
              <w:t>33</w:t>
            </w:r>
          </w:p>
        </w:tc>
        <w:tc>
          <w:tcPr>
            <w:tcW w:w="716" w:type="dxa"/>
          </w:tcPr>
          <w:p w:rsidR="0094485B" w:rsidRPr="003275D0" w:rsidRDefault="0094485B" w:rsidP="0094485B">
            <w:pPr>
              <w:spacing w:line="276" w:lineRule="auto"/>
              <w:jc w:val="center"/>
              <w:rPr>
                <w:rFonts w:ascii="Times New Roman" w:hAnsi="Times New Roman" w:cs="Times New Roman"/>
                <w:b/>
              </w:rPr>
            </w:pPr>
            <w:r w:rsidRPr="003275D0">
              <w:rPr>
                <w:rFonts w:ascii="Times New Roman" w:hAnsi="Times New Roman" w:cs="Times New Roman"/>
                <w:b/>
              </w:rPr>
              <w:t>35</w:t>
            </w:r>
          </w:p>
        </w:tc>
        <w:tc>
          <w:tcPr>
            <w:tcW w:w="801" w:type="dxa"/>
          </w:tcPr>
          <w:p w:rsidR="0094485B" w:rsidRPr="003275D0" w:rsidRDefault="0094485B" w:rsidP="0094485B">
            <w:pPr>
              <w:spacing w:line="276" w:lineRule="auto"/>
              <w:jc w:val="center"/>
              <w:rPr>
                <w:rFonts w:ascii="Times New Roman" w:hAnsi="Times New Roman" w:cs="Times New Roman"/>
                <w:b/>
              </w:rPr>
            </w:pPr>
            <w:r w:rsidRPr="003275D0">
              <w:rPr>
                <w:rFonts w:ascii="Times New Roman" w:hAnsi="Times New Roman" w:cs="Times New Roman"/>
                <w:b/>
              </w:rPr>
              <w:t>36</w:t>
            </w:r>
          </w:p>
        </w:tc>
        <w:tc>
          <w:tcPr>
            <w:tcW w:w="1048" w:type="dxa"/>
          </w:tcPr>
          <w:p w:rsidR="0094485B" w:rsidRPr="003275D0" w:rsidRDefault="0094485B" w:rsidP="0094485B">
            <w:pPr>
              <w:spacing w:line="276" w:lineRule="auto"/>
              <w:jc w:val="center"/>
              <w:rPr>
                <w:rFonts w:ascii="Times New Roman" w:hAnsi="Times New Roman" w:cs="Times New Roman"/>
                <w:b/>
                <w:lang w:val="en-US"/>
              </w:rPr>
            </w:pPr>
            <w:r w:rsidRPr="003275D0">
              <w:rPr>
                <w:rFonts w:ascii="Times New Roman" w:hAnsi="Times New Roman" w:cs="Times New Roman"/>
                <w:b/>
                <w:lang w:val="en-US"/>
              </w:rPr>
              <w:t>36</w:t>
            </w:r>
          </w:p>
        </w:tc>
        <w:tc>
          <w:tcPr>
            <w:tcW w:w="1048" w:type="dxa"/>
          </w:tcPr>
          <w:p w:rsidR="0094485B" w:rsidRPr="003275D0" w:rsidRDefault="0094485B" w:rsidP="0094485B">
            <w:pPr>
              <w:spacing w:line="276" w:lineRule="auto"/>
              <w:jc w:val="center"/>
              <w:rPr>
                <w:rFonts w:ascii="Times New Roman" w:hAnsi="Times New Roman" w:cs="Times New Roman"/>
                <w:b/>
                <w:lang w:val="en-US"/>
              </w:rPr>
            </w:pPr>
            <w:r w:rsidRPr="003275D0">
              <w:rPr>
                <w:rFonts w:ascii="Times New Roman" w:hAnsi="Times New Roman" w:cs="Times New Roman"/>
                <w:b/>
              </w:rPr>
              <w:t>172</w:t>
            </w:r>
          </w:p>
        </w:tc>
      </w:tr>
    </w:tbl>
    <w:p w:rsidR="0094485B" w:rsidRPr="00DC40A7" w:rsidRDefault="0094485B" w:rsidP="0094485B">
      <w:pPr>
        <w:jc w:val="center"/>
        <w:rPr>
          <w:rFonts w:ascii="Times New Roman" w:hAnsi="Times New Roman" w:cs="Times New Roman"/>
          <w:b/>
          <w:sz w:val="28"/>
          <w:szCs w:val="28"/>
        </w:rPr>
      </w:pPr>
    </w:p>
    <w:p w:rsidR="0094485B" w:rsidRPr="00F079E6" w:rsidRDefault="0094485B" w:rsidP="0094485B">
      <w:pPr>
        <w:pStyle w:val="Bodytext1"/>
        <w:shd w:val="clear" w:color="auto" w:fill="auto"/>
        <w:spacing w:before="0" w:after="0" w:line="240" w:lineRule="auto"/>
        <w:ind w:right="-2"/>
        <w:rPr>
          <w:b/>
          <w:sz w:val="28"/>
          <w:szCs w:val="28"/>
        </w:rPr>
      </w:pPr>
    </w:p>
    <w:p w:rsidR="0094485B" w:rsidRDefault="0094485B" w:rsidP="0094485B">
      <w:pPr>
        <w:jc w:val="center"/>
        <w:rPr>
          <w:rFonts w:ascii="Times New Roman" w:hAnsi="Times New Roman" w:cs="Times New Roman"/>
          <w:b/>
          <w:sz w:val="28"/>
          <w:szCs w:val="28"/>
        </w:rPr>
      </w:pPr>
    </w:p>
    <w:p w:rsidR="0094485B" w:rsidRPr="00F079E6" w:rsidRDefault="0094485B" w:rsidP="0094485B">
      <w:pPr>
        <w:jc w:val="center"/>
        <w:rPr>
          <w:rFonts w:ascii="Times New Roman" w:hAnsi="Times New Roman" w:cs="Times New Roman"/>
          <w:b/>
          <w:sz w:val="28"/>
          <w:szCs w:val="28"/>
        </w:rPr>
      </w:pPr>
    </w:p>
    <w:p w:rsidR="00AC462D" w:rsidRDefault="00AC462D" w:rsidP="00AC462D">
      <w:pPr>
        <w:autoSpaceDE w:val="0"/>
        <w:autoSpaceDN w:val="0"/>
        <w:adjustRightInd w:val="0"/>
        <w:rPr>
          <w:rFonts w:ascii="Times New Roman" w:hAnsi="Times New Roman" w:cs="Times New Roman"/>
          <w:sz w:val="24"/>
          <w:szCs w:val="24"/>
        </w:rPr>
      </w:pPr>
    </w:p>
    <w:p w:rsidR="00AC462D" w:rsidRDefault="00AC462D" w:rsidP="00AC462D">
      <w:pPr>
        <w:autoSpaceDE w:val="0"/>
        <w:autoSpaceDN w:val="0"/>
        <w:adjustRightInd w:val="0"/>
        <w:rPr>
          <w:rFonts w:ascii="Times New Roman" w:hAnsi="Times New Roman" w:cs="Times New Roman"/>
          <w:sz w:val="24"/>
          <w:szCs w:val="24"/>
        </w:rPr>
      </w:pPr>
      <w:r w:rsidRPr="00F636CC">
        <w:rPr>
          <w:rFonts w:ascii="Times New Roman" w:hAnsi="Times New Roman" w:cs="Times New Roman"/>
          <w:sz w:val="24"/>
          <w:szCs w:val="24"/>
        </w:rPr>
        <w:t xml:space="preserve">2.8. </w:t>
      </w:r>
      <w:proofErr w:type="spellStart"/>
      <w:r w:rsidRPr="00F636CC">
        <w:rPr>
          <w:rFonts w:ascii="Times New Roman" w:hAnsi="Times New Roman" w:cs="Times New Roman"/>
          <w:sz w:val="24"/>
          <w:szCs w:val="24"/>
        </w:rPr>
        <w:t>Востребованность</w:t>
      </w:r>
      <w:proofErr w:type="spellEnd"/>
      <w:r w:rsidRPr="00F636CC">
        <w:rPr>
          <w:rFonts w:ascii="Times New Roman" w:hAnsi="Times New Roman" w:cs="Times New Roman"/>
          <w:sz w:val="24"/>
          <w:szCs w:val="24"/>
        </w:rPr>
        <w:t xml:space="preserve"> выпускников</w:t>
      </w:r>
    </w:p>
    <w:p w:rsidR="00AC462D" w:rsidRDefault="00AC462D" w:rsidP="00AC462D">
      <w:pPr>
        <w:autoSpaceDE w:val="0"/>
        <w:autoSpaceDN w:val="0"/>
        <w:adjustRightInd w:val="0"/>
        <w:rPr>
          <w:rFonts w:ascii="Times New Roman" w:hAnsi="Times New Roman" w:cs="Times New Roman"/>
          <w:sz w:val="24"/>
          <w:szCs w:val="24"/>
        </w:rPr>
      </w:pPr>
    </w:p>
    <w:p w:rsidR="00AC462D" w:rsidRDefault="00AC462D" w:rsidP="00AC462D">
      <w:pPr>
        <w:autoSpaceDE w:val="0"/>
        <w:autoSpaceDN w:val="0"/>
        <w:adjustRightInd w:val="0"/>
        <w:rPr>
          <w:rFonts w:ascii="Times New Roman" w:hAnsi="Times New Roman" w:cs="Times New Roman"/>
          <w:sz w:val="24"/>
          <w:szCs w:val="24"/>
        </w:rPr>
      </w:pPr>
      <w:r w:rsidRPr="00F636CC">
        <w:rPr>
          <w:rFonts w:ascii="Times New Roman" w:hAnsi="Times New Roman" w:cs="Times New Roman"/>
          <w:sz w:val="24"/>
          <w:szCs w:val="24"/>
        </w:rPr>
        <w:lastRenderedPageBreak/>
        <w:t>Трудоустройство и продолжение образования выпускников IX класса</w:t>
      </w:r>
    </w:p>
    <w:tbl>
      <w:tblPr>
        <w:tblStyle w:val="a8"/>
        <w:tblW w:w="0" w:type="auto"/>
        <w:tblLook w:val="04A0"/>
      </w:tblPr>
      <w:tblGrid>
        <w:gridCol w:w="346"/>
        <w:gridCol w:w="577"/>
        <w:gridCol w:w="566"/>
        <w:gridCol w:w="477"/>
        <w:gridCol w:w="423"/>
        <w:gridCol w:w="520"/>
        <w:gridCol w:w="455"/>
        <w:gridCol w:w="450"/>
        <w:gridCol w:w="412"/>
        <w:gridCol w:w="450"/>
        <w:gridCol w:w="400"/>
        <w:gridCol w:w="450"/>
        <w:gridCol w:w="400"/>
        <w:gridCol w:w="523"/>
        <w:gridCol w:w="463"/>
        <w:gridCol w:w="502"/>
        <w:gridCol w:w="445"/>
        <w:gridCol w:w="457"/>
        <w:gridCol w:w="405"/>
        <w:gridCol w:w="450"/>
        <w:gridCol w:w="400"/>
      </w:tblGrid>
      <w:tr w:rsidR="00AC462D" w:rsidTr="00AC462D">
        <w:tc>
          <w:tcPr>
            <w:tcW w:w="446" w:type="dxa"/>
            <w:vMerge w:val="restart"/>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p w:rsidR="00AC462D" w:rsidRDefault="00AC462D" w:rsidP="00AC462D">
            <w:pPr>
              <w:autoSpaceDE w:val="0"/>
              <w:autoSpaceDN w:val="0"/>
              <w:adjustRightInd w:val="0"/>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
          <w:p w:rsidR="00AC462D" w:rsidRDefault="00AC462D" w:rsidP="00AC462D">
            <w:pPr>
              <w:autoSpaceDE w:val="0"/>
              <w:autoSpaceDN w:val="0"/>
              <w:adjustRightInd w:val="0"/>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p>
        </w:tc>
        <w:tc>
          <w:tcPr>
            <w:tcW w:w="846" w:type="dxa"/>
            <w:vMerge w:val="restart"/>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Всего</w:t>
            </w:r>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выпус</w:t>
            </w:r>
            <w:proofErr w:type="spellEnd"/>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книко</w:t>
            </w:r>
            <w:proofErr w:type="spellEnd"/>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w:t>
            </w:r>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w:t>
            </w:r>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(чел)</w:t>
            </w:r>
          </w:p>
        </w:tc>
        <w:tc>
          <w:tcPr>
            <w:tcW w:w="825" w:type="dxa"/>
            <w:vMerge w:val="restart"/>
          </w:tcPr>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получ</w:t>
            </w:r>
            <w:proofErr w:type="spellEnd"/>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или</w:t>
            </w:r>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аттес</w:t>
            </w:r>
            <w:proofErr w:type="spellEnd"/>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тат </w:t>
            </w:r>
            <w:proofErr w:type="gramStart"/>
            <w:r>
              <w:rPr>
                <w:rFonts w:ascii="Times New Roman" w:hAnsi="Times New Roman" w:cs="Times New Roman"/>
                <w:sz w:val="24"/>
                <w:szCs w:val="24"/>
              </w:rPr>
              <w:t>об</w:t>
            </w:r>
            <w:proofErr w:type="gramEnd"/>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ООО</w:t>
            </w:r>
          </w:p>
        </w:tc>
        <w:tc>
          <w:tcPr>
            <w:tcW w:w="4747" w:type="dxa"/>
            <w:gridSpan w:val="8"/>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Из </w:t>
            </w:r>
            <w:proofErr w:type="gramStart"/>
            <w:r>
              <w:rPr>
                <w:rFonts w:ascii="Times New Roman" w:hAnsi="Times New Roman" w:cs="Times New Roman"/>
                <w:sz w:val="24"/>
                <w:szCs w:val="24"/>
              </w:rPr>
              <w:t>получивших</w:t>
            </w:r>
            <w:proofErr w:type="gramEnd"/>
            <w:r>
              <w:rPr>
                <w:rFonts w:ascii="Times New Roman" w:hAnsi="Times New Roman" w:cs="Times New Roman"/>
                <w:sz w:val="24"/>
                <w:szCs w:val="24"/>
              </w:rPr>
              <w:t xml:space="preserve"> документ об образовании</w:t>
            </w:r>
          </w:p>
        </w:tc>
        <w:tc>
          <w:tcPr>
            <w:tcW w:w="2707" w:type="dxa"/>
            <w:gridSpan w:val="10"/>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Из не </w:t>
            </w:r>
            <w:proofErr w:type="gramStart"/>
            <w:r>
              <w:rPr>
                <w:rFonts w:ascii="Times New Roman" w:hAnsi="Times New Roman" w:cs="Times New Roman"/>
                <w:sz w:val="24"/>
                <w:szCs w:val="24"/>
              </w:rPr>
              <w:t>завершивших</w:t>
            </w:r>
            <w:proofErr w:type="gramEnd"/>
            <w:r>
              <w:rPr>
                <w:rFonts w:ascii="Times New Roman" w:hAnsi="Times New Roman" w:cs="Times New Roman"/>
                <w:sz w:val="24"/>
                <w:szCs w:val="24"/>
              </w:rPr>
              <w:t xml:space="preserve"> программы основного общего образования *</w:t>
            </w:r>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(не </w:t>
            </w:r>
            <w:proofErr w:type="gramStart"/>
            <w:r>
              <w:rPr>
                <w:rFonts w:ascii="Times New Roman" w:hAnsi="Times New Roman" w:cs="Times New Roman"/>
                <w:sz w:val="24"/>
                <w:szCs w:val="24"/>
              </w:rPr>
              <w:t>прошедших</w:t>
            </w:r>
            <w:proofErr w:type="gramEnd"/>
            <w:r>
              <w:rPr>
                <w:rFonts w:ascii="Times New Roman" w:hAnsi="Times New Roman" w:cs="Times New Roman"/>
                <w:sz w:val="24"/>
                <w:szCs w:val="24"/>
              </w:rPr>
              <w:t xml:space="preserve"> государственную итоговую аттестацию)</w:t>
            </w:r>
          </w:p>
        </w:tc>
      </w:tr>
      <w:tr w:rsidR="00AC462D" w:rsidTr="00AC462D">
        <w:tc>
          <w:tcPr>
            <w:tcW w:w="446" w:type="dxa"/>
            <w:vMerge/>
          </w:tcPr>
          <w:p w:rsidR="00AC462D" w:rsidRDefault="00AC462D" w:rsidP="00AC462D">
            <w:pPr>
              <w:autoSpaceDE w:val="0"/>
              <w:autoSpaceDN w:val="0"/>
              <w:adjustRightInd w:val="0"/>
              <w:rPr>
                <w:rFonts w:ascii="Times New Roman" w:hAnsi="Times New Roman" w:cs="Times New Roman"/>
                <w:sz w:val="24"/>
                <w:szCs w:val="24"/>
              </w:rPr>
            </w:pPr>
          </w:p>
        </w:tc>
        <w:tc>
          <w:tcPr>
            <w:tcW w:w="846" w:type="dxa"/>
            <w:vMerge/>
          </w:tcPr>
          <w:p w:rsidR="00AC462D" w:rsidRDefault="00AC462D" w:rsidP="00AC462D">
            <w:pPr>
              <w:autoSpaceDE w:val="0"/>
              <w:autoSpaceDN w:val="0"/>
              <w:adjustRightInd w:val="0"/>
              <w:rPr>
                <w:rFonts w:ascii="Times New Roman" w:hAnsi="Times New Roman" w:cs="Times New Roman"/>
                <w:sz w:val="24"/>
                <w:szCs w:val="24"/>
              </w:rPr>
            </w:pPr>
          </w:p>
        </w:tc>
        <w:tc>
          <w:tcPr>
            <w:tcW w:w="825" w:type="dxa"/>
            <w:vMerge/>
          </w:tcPr>
          <w:p w:rsidR="00AC462D" w:rsidRDefault="00AC462D" w:rsidP="00AC462D">
            <w:pPr>
              <w:autoSpaceDE w:val="0"/>
              <w:autoSpaceDN w:val="0"/>
              <w:adjustRightInd w:val="0"/>
              <w:rPr>
                <w:rFonts w:ascii="Times New Roman" w:hAnsi="Times New Roman" w:cs="Times New Roman"/>
                <w:sz w:val="24"/>
                <w:szCs w:val="24"/>
              </w:rPr>
            </w:pPr>
          </w:p>
        </w:tc>
        <w:tc>
          <w:tcPr>
            <w:tcW w:w="1248" w:type="dxa"/>
            <w:gridSpan w:val="2"/>
            <w:vMerge w:val="restart"/>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продолжа</w:t>
            </w:r>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ют</w:t>
            </w:r>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образован</w:t>
            </w:r>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ие</w:t>
            </w:r>
            <w:proofErr w:type="spellEnd"/>
            <w:r>
              <w:rPr>
                <w:rFonts w:ascii="Times New Roman" w:hAnsi="Times New Roman" w:cs="Times New Roman"/>
                <w:sz w:val="24"/>
                <w:szCs w:val="24"/>
              </w:rPr>
              <w:t xml:space="preserve"> в 10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w:t>
            </w:r>
          </w:p>
          <w:p w:rsidR="00AC462D" w:rsidRDefault="00AC462D" w:rsidP="00AC462D">
            <w:pPr>
              <w:autoSpaceDE w:val="0"/>
              <w:autoSpaceDN w:val="0"/>
              <w:adjustRightInd w:val="0"/>
              <w:rPr>
                <w:rFonts w:ascii="Times New Roman" w:hAnsi="Times New Roman" w:cs="Times New Roman"/>
                <w:sz w:val="24"/>
                <w:szCs w:val="24"/>
              </w:rPr>
            </w:pPr>
          </w:p>
        </w:tc>
        <w:tc>
          <w:tcPr>
            <w:tcW w:w="1377" w:type="dxa"/>
            <w:gridSpan w:val="2"/>
            <w:vMerge w:val="restart"/>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w:t>
            </w:r>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профессио</w:t>
            </w:r>
            <w:proofErr w:type="spellEnd"/>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нальных</w:t>
            </w:r>
            <w:proofErr w:type="spellEnd"/>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организаци</w:t>
            </w:r>
            <w:proofErr w:type="spellEnd"/>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ях</w:t>
            </w:r>
            <w:proofErr w:type="spellEnd"/>
          </w:p>
          <w:p w:rsidR="00AC462D" w:rsidRDefault="00AC462D" w:rsidP="00AC462D">
            <w:pPr>
              <w:autoSpaceDE w:val="0"/>
              <w:autoSpaceDN w:val="0"/>
              <w:adjustRightInd w:val="0"/>
              <w:rPr>
                <w:rFonts w:ascii="Times New Roman" w:hAnsi="Times New Roman" w:cs="Times New Roman"/>
                <w:sz w:val="24"/>
                <w:szCs w:val="24"/>
              </w:rPr>
            </w:pPr>
          </w:p>
        </w:tc>
        <w:tc>
          <w:tcPr>
            <w:tcW w:w="1182" w:type="dxa"/>
            <w:gridSpan w:val="2"/>
            <w:vMerge w:val="restart"/>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работают</w:t>
            </w:r>
          </w:p>
        </w:tc>
        <w:tc>
          <w:tcPr>
            <w:tcW w:w="940" w:type="dxa"/>
            <w:gridSpan w:val="2"/>
            <w:vMerge w:val="restart"/>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иное**</w:t>
            </w:r>
          </w:p>
        </w:tc>
        <w:tc>
          <w:tcPr>
            <w:tcW w:w="1623" w:type="dxa"/>
            <w:gridSpan w:val="6"/>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продолжают обучение в 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w:t>
            </w:r>
          </w:p>
        </w:tc>
        <w:tc>
          <w:tcPr>
            <w:tcW w:w="542" w:type="dxa"/>
            <w:gridSpan w:val="2"/>
            <w:vMerge w:val="restart"/>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работают </w:t>
            </w:r>
          </w:p>
        </w:tc>
        <w:tc>
          <w:tcPr>
            <w:tcW w:w="542" w:type="dxa"/>
            <w:gridSpan w:val="2"/>
            <w:vMerge w:val="restart"/>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иное**</w:t>
            </w:r>
          </w:p>
        </w:tc>
      </w:tr>
      <w:tr w:rsidR="00AC462D" w:rsidTr="00AC462D">
        <w:tc>
          <w:tcPr>
            <w:tcW w:w="446" w:type="dxa"/>
            <w:vMerge/>
          </w:tcPr>
          <w:p w:rsidR="00AC462D" w:rsidRDefault="00AC462D" w:rsidP="00AC462D">
            <w:pPr>
              <w:autoSpaceDE w:val="0"/>
              <w:autoSpaceDN w:val="0"/>
              <w:adjustRightInd w:val="0"/>
              <w:rPr>
                <w:rFonts w:ascii="Times New Roman" w:hAnsi="Times New Roman" w:cs="Times New Roman"/>
                <w:sz w:val="24"/>
                <w:szCs w:val="24"/>
              </w:rPr>
            </w:pPr>
          </w:p>
        </w:tc>
        <w:tc>
          <w:tcPr>
            <w:tcW w:w="846" w:type="dxa"/>
            <w:vMerge/>
          </w:tcPr>
          <w:p w:rsidR="00AC462D" w:rsidRDefault="00AC462D" w:rsidP="00AC462D">
            <w:pPr>
              <w:autoSpaceDE w:val="0"/>
              <w:autoSpaceDN w:val="0"/>
              <w:adjustRightInd w:val="0"/>
              <w:rPr>
                <w:rFonts w:ascii="Times New Roman" w:hAnsi="Times New Roman" w:cs="Times New Roman"/>
                <w:sz w:val="24"/>
                <w:szCs w:val="24"/>
              </w:rPr>
            </w:pPr>
          </w:p>
        </w:tc>
        <w:tc>
          <w:tcPr>
            <w:tcW w:w="825" w:type="dxa"/>
            <w:vMerge/>
          </w:tcPr>
          <w:p w:rsidR="00AC462D" w:rsidRDefault="00AC462D" w:rsidP="00AC462D">
            <w:pPr>
              <w:autoSpaceDE w:val="0"/>
              <w:autoSpaceDN w:val="0"/>
              <w:adjustRightInd w:val="0"/>
              <w:rPr>
                <w:rFonts w:ascii="Times New Roman" w:hAnsi="Times New Roman" w:cs="Times New Roman"/>
                <w:sz w:val="24"/>
                <w:szCs w:val="24"/>
              </w:rPr>
            </w:pPr>
          </w:p>
        </w:tc>
        <w:tc>
          <w:tcPr>
            <w:tcW w:w="1248" w:type="dxa"/>
            <w:gridSpan w:val="2"/>
            <w:vMerge/>
          </w:tcPr>
          <w:p w:rsidR="00AC462D" w:rsidRDefault="00AC462D" w:rsidP="00AC462D">
            <w:pPr>
              <w:autoSpaceDE w:val="0"/>
              <w:autoSpaceDN w:val="0"/>
              <w:adjustRightInd w:val="0"/>
              <w:rPr>
                <w:rFonts w:ascii="Times New Roman" w:hAnsi="Times New Roman" w:cs="Times New Roman"/>
                <w:sz w:val="24"/>
                <w:szCs w:val="24"/>
              </w:rPr>
            </w:pPr>
          </w:p>
        </w:tc>
        <w:tc>
          <w:tcPr>
            <w:tcW w:w="1377" w:type="dxa"/>
            <w:gridSpan w:val="2"/>
            <w:vMerge/>
          </w:tcPr>
          <w:p w:rsidR="00AC462D" w:rsidRDefault="00AC462D" w:rsidP="00AC462D">
            <w:pPr>
              <w:autoSpaceDE w:val="0"/>
              <w:autoSpaceDN w:val="0"/>
              <w:adjustRightInd w:val="0"/>
              <w:rPr>
                <w:rFonts w:ascii="Times New Roman" w:hAnsi="Times New Roman" w:cs="Times New Roman"/>
                <w:sz w:val="24"/>
                <w:szCs w:val="24"/>
              </w:rPr>
            </w:pPr>
          </w:p>
        </w:tc>
        <w:tc>
          <w:tcPr>
            <w:tcW w:w="1182" w:type="dxa"/>
            <w:gridSpan w:val="2"/>
            <w:vMerge/>
          </w:tcPr>
          <w:p w:rsidR="00AC462D" w:rsidRDefault="00AC462D" w:rsidP="00AC462D">
            <w:pPr>
              <w:autoSpaceDE w:val="0"/>
              <w:autoSpaceDN w:val="0"/>
              <w:adjustRightInd w:val="0"/>
              <w:rPr>
                <w:rFonts w:ascii="Times New Roman" w:hAnsi="Times New Roman" w:cs="Times New Roman"/>
                <w:sz w:val="24"/>
                <w:szCs w:val="24"/>
              </w:rPr>
            </w:pPr>
          </w:p>
        </w:tc>
        <w:tc>
          <w:tcPr>
            <w:tcW w:w="940" w:type="dxa"/>
            <w:gridSpan w:val="2"/>
            <w:vMerge/>
          </w:tcPr>
          <w:p w:rsidR="00AC462D" w:rsidRDefault="00AC462D" w:rsidP="00AC462D">
            <w:pPr>
              <w:autoSpaceDE w:val="0"/>
              <w:autoSpaceDN w:val="0"/>
              <w:adjustRightInd w:val="0"/>
              <w:rPr>
                <w:rFonts w:ascii="Times New Roman" w:hAnsi="Times New Roman" w:cs="Times New Roman"/>
                <w:sz w:val="24"/>
                <w:szCs w:val="24"/>
              </w:rPr>
            </w:pPr>
          </w:p>
        </w:tc>
        <w:tc>
          <w:tcPr>
            <w:tcW w:w="540" w:type="dxa"/>
            <w:gridSpan w:val="2"/>
          </w:tcPr>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очно</w:t>
            </w:r>
            <w:proofErr w:type="spellEnd"/>
            <w:r>
              <w:rPr>
                <w:rFonts w:ascii="Times New Roman" w:hAnsi="Times New Roman" w:cs="Times New Roman"/>
                <w:sz w:val="24"/>
                <w:szCs w:val="24"/>
              </w:rPr>
              <w:t xml:space="preserve"> в иных</w:t>
            </w:r>
          </w:p>
          <w:p w:rsidR="00AC462D" w:rsidRDefault="00AC462D" w:rsidP="00AC462D">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формах</w:t>
            </w:r>
            <w:proofErr w:type="gramEnd"/>
          </w:p>
          <w:p w:rsidR="00AC462D" w:rsidRDefault="00AC462D" w:rsidP="00AC462D">
            <w:pPr>
              <w:autoSpaceDE w:val="0"/>
              <w:autoSpaceDN w:val="0"/>
              <w:adjustRightInd w:val="0"/>
              <w:rPr>
                <w:rFonts w:ascii="Times New Roman" w:hAnsi="Times New Roman" w:cs="Times New Roman"/>
                <w:sz w:val="24"/>
                <w:szCs w:val="24"/>
              </w:rPr>
            </w:pPr>
          </w:p>
        </w:tc>
        <w:tc>
          <w:tcPr>
            <w:tcW w:w="541" w:type="dxa"/>
            <w:gridSpan w:val="2"/>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продолжаю</w:t>
            </w:r>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 обучение</w:t>
            </w:r>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и </w:t>
            </w:r>
          </w:p>
          <w:p w:rsidR="00AC462D" w:rsidRDefault="00AC462D" w:rsidP="00AC462D">
            <w:pPr>
              <w:autoSpaceDE w:val="0"/>
              <w:autoSpaceDN w:val="0"/>
              <w:adjustRightInd w:val="0"/>
              <w:rPr>
                <w:rFonts w:ascii="Times New Roman" w:hAnsi="Times New Roman" w:cs="Times New Roman"/>
                <w:sz w:val="24"/>
                <w:szCs w:val="24"/>
              </w:rPr>
            </w:pPr>
          </w:p>
        </w:tc>
        <w:tc>
          <w:tcPr>
            <w:tcW w:w="542" w:type="dxa"/>
            <w:gridSpan w:val="2"/>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проходят</w:t>
            </w:r>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профподго</w:t>
            </w:r>
            <w:proofErr w:type="spellEnd"/>
          </w:p>
          <w:p w:rsidR="00AC462D" w:rsidRDefault="00AC462D" w:rsidP="00AC462D">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товку</w:t>
            </w:r>
            <w:proofErr w:type="spellEnd"/>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 базе</w:t>
            </w:r>
          </w:p>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профорган</w:t>
            </w:r>
          </w:p>
        </w:tc>
        <w:tc>
          <w:tcPr>
            <w:tcW w:w="542" w:type="dxa"/>
            <w:gridSpan w:val="2"/>
            <w:vMerge/>
          </w:tcPr>
          <w:p w:rsidR="00AC462D" w:rsidRDefault="00AC462D" w:rsidP="00AC462D">
            <w:pPr>
              <w:autoSpaceDE w:val="0"/>
              <w:autoSpaceDN w:val="0"/>
              <w:adjustRightInd w:val="0"/>
              <w:rPr>
                <w:rFonts w:ascii="Times New Roman" w:hAnsi="Times New Roman" w:cs="Times New Roman"/>
                <w:sz w:val="24"/>
                <w:szCs w:val="24"/>
              </w:rPr>
            </w:pPr>
          </w:p>
        </w:tc>
        <w:tc>
          <w:tcPr>
            <w:tcW w:w="542" w:type="dxa"/>
            <w:gridSpan w:val="2"/>
            <w:vMerge/>
          </w:tcPr>
          <w:p w:rsidR="00AC462D" w:rsidRDefault="00AC462D" w:rsidP="00AC462D">
            <w:pPr>
              <w:autoSpaceDE w:val="0"/>
              <w:autoSpaceDN w:val="0"/>
              <w:adjustRightInd w:val="0"/>
              <w:rPr>
                <w:rFonts w:ascii="Times New Roman" w:hAnsi="Times New Roman" w:cs="Times New Roman"/>
                <w:sz w:val="24"/>
                <w:szCs w:val="24"/>
              </w:rPr>
            </w:pPr>
          </w:p>
        </w:tc>
      </w:tr>
      <w:tr w:rsidR="00AC462D" w:rsidTr="00AC462D">
        <w:tc>
          <w:tcPr>
            <w:tcW w:w="446" w:type="dxa"/>
            <w:vMerge/>
          </w:tcPr>
          <w:p w:rsidR="00AC462D" w:rsidRDefault="00AC462D" w:rsidP="00AC462D">
            <w:pPr>
              <w:autoSpaceDE w:val="0"/>
              <w:autoSpaceDN w:val="0"/>
              <w:adjustRightInd w:val="0"/>
              <w:rPr>
                <w:rFonts w:ascii="Times New Roman" w:hAnsi="Times New Roman" w:cs="Times New Roman"/>
                <w:sz w:val="24"/>
                <w:szCs w:val="24"/>
              </w:rPr>
            </w:pPr>
          </w:p>
        </w:tc>
        <w:tc>
          <w:tcPr>
            <w:tcW w:w="846" w:type="dxa"/>
            <w:vMerge/>
          </w:tcPr>
          <w:p w:rsidR="00AC462D" w:rsidRDefault="00AC462D" w:rsidP="00AC462D">
            <w:pPr>
              <w:autoSpaceDE w:val="0"/>
              <w:autoSpaceDN w:val="0"/>
              <w:adjustRightInd w:val="0"/>
              <w:rPr>
                <w:rFonts w:ascii="Times New Roman" w:hAnsi="Times New Roman" w:cs="Times New Roman"/>
                <w:sz w:val="24"/>
                <w:szCs w:val="24"/>
              </w:rPr>
            </w:pPr>
          </w:p>
        </w:tc>
        <w:tc>
          <w:tcPr>
            <w:tcW w:w="825" w:type="dxa"/>
            <w:vMerge/>
          </w:tcPr>
          <w:p w:rsidR="00AC462D" w:rsidRDefault="00AC462D" w:rsidP="00AC462D">
            <w:pPr>
              <w:autoSpaceDE w:val="0"/>
              <w:autoSpaceDN w:val="0"/>
              <w:adjustRightInd w:val="0"/>
              <w:rPr>
                <w:rFonts w:ascii="Times New Roman" w:hAnsi="Times New Roman" w:cs="Times New Roman"/>
                <w:sz w:val="24"/>
                <w:szCs w:val="24"/>
              </w:rPr>
            </w:pPr>
          </w:p>
        </w:tc>
        <w:tc>
          <w:tcPr>
            <w:tcW w:w="6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чел. </w:t>
            </w:r>
          </w:p>
        </w:tc>
        <w:tc>
          <w:tcPr>
            <w:tcW w:w="577"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745"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чел. </w:t>
            </w:r>
          </w:p>
        </w:tc>
        <w:tc>
          <w:tcPr>
            <w:tcW w:w="632"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59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чел. </w:t>
            </w:r>
          </w:p>
        </w:tc>
        <w:tc>
          <w:tcPr>
            <w:tcW w:w="59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4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чел. </w:t>
            </w:r>
          </w:p>
        </w:tc>
        <w:tc>
          <w:tcPr>
            <w:tcW w:w="4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чел. </w:t>
            </w:r>
          </w:p>
        </w:tc>
        <w:tc>
          <w:tcPr>
            <w:tcW w:w="2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чел. </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чел. </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чел. </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чел. </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r>
      <w:tr w:rsidR="00AC462D" w:rsidTr="00AC462D">
        <w:tc>
          <w:tcPr>
            <w:tcW w:w="446"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w:t>
            </w:r>
          </w:p>
        </w:tc>
        <w:tc>
          <w:tcPr>
            <w:tcW w:w="846" w:type="dxa"/>
          </w:tcPr>
          <w:p w:rsidR="00AC462D" w:rsidRDefault="009A0265"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w:t>
            </w:r>
          </w:p>
        </w:tc>
        <w:tc>
          <w:tcPr>
            <w:tcW w:w="825" w:type="dxa"/>
          </w:tcPr>
          <w:p w:rsidR="00AC462D" w:rsidRDefault="009A0265"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w:t>
            </w:r>
          </w:p>
        </w:tc>
        <w:tc>
          <w:tcPr>
            <w:tcW w:w="671" w:type="dxa"/>
          </w:tcPr>
          <w:p w:rsidR="00AC462D" w:rsidRDefault="009A0265"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w:t>
            </w:r>
          </w:p>
        </w:tc>
        <w:tc>
          <w:tcPr>
            <w:tcW w:w="577" w:type="dxa"/>
          </w:tcPr>
          <w:p w:rsidR="00AC462D" w:rsidRDefault="009A0265"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80</w:t>
            </w:r>
          </w:p>
        </w:tc>
        <w:tc>
          <w:tcPr>
            <w:tcW w:w="745" w:type="dxa"/>
          </w:tcPr>
          <w:p w:rsidR="00AC462D" w:rsidRDefault="009A0265"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w:t>
            </w:r>
          </w:p>
        </w:tc>
        <w:tc>
          <w:tcPr>
            <w:tcW w:w="632" w:type="dxa"/>
          </w:tcPr>
          <w:p w:rsidR="00AC462D" w:rsidRDefault="009A0265"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w:t>
            </w:r>
          </w:p>
        </w:tc>
        <w:tc>
          <w:tcPr>
            <w:tcW w:w="59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59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4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4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0"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c>
          <w:tcPr>
            <w:tcW w:w="271" w:type="dxa"/>
          </w:tcPr>
          <w:p w:rsidR="00AC462D" w:rsidRDefault="00AC462D" w:rsidP="00AC46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r>
    </w:tbl>
    <w:p w:rsidR="00AC462D" w:rsidRDefault="00AC462D" w:rsidP="00AC462D">
      <w:pPr>
        <w:jc w:val="center"/>
        <w:rPr>
          <w:rFonts w:ascii="Times New Roman" w:hAnsi="Times New Roman" w:cs="Times New Roman"/>
          <w:b/>
          <w:bCs/>
          <w:sz w:val="24"/>
          <w:szCs w:val="24"/>
        </w:rPr>
      </w:pPr>
    </w:p>
    <w:p w:rsidR="00EC7013" w:rsidRPr="008242CF" w:rsidRDefault="00EC7013" w:rsidP="00EC7013">
      <w:pPr>
        <w:rPr>
          <w:rFonts w:ascii="Times New Roman" w:hAnsi="Times New Roman" w:cs="Times New Roman"/>
          <w:lang w:val="tt-RU"/>
        </w:rPr>
      </w:pPr>
    </w:p>
    <w:p w:rsidR="00AC462D" w:rsidRDefault="00AC462D" w:rsidP="00AC462D">
      <w:pPr>
        <w:jc w:val="center"/>
        <w:rPr>
          <w:rFonts w:ascii="Times New Roman" w:hAnsi="Times New Roman" w:cs="Times New Roman"/>
          <w:b/>
          <w:bCs/>
          <w:sz w:val="24"/>
          <w:szCs w:val="24"/>
        </w:rPr>
      </w:pPr>
      <w:r w:rsidRPr="00CD4168">
        <w:rPr>
          <w:rFonts w:ascii="Times New Roman" w:hAnsi="Times New Roman" w:cs="Times New Roman"/>
          <w:b/>
          <w:bCs/>
          <w:sz w:val="24"/>
          <w:szCs w:val="24"/>
        </w:rPr>
        <w:t>Анализ показателей деятельности школы</w:t>
      </w:r>
    </w:p>
    <w:tbl>
      <w:tblPr>
        <w:tblStyle w:val="a8"/>
        <w:tblW w:w="0" w:type="auto"/>
        <w:tblLook w:val="04A0"/>
      </w:tblPr>
      <w:tblGrid>
        <w:gridCol w:w="1384"/>
        <w:gridCol w:w="4996"/>
        <w:gridCol w:w="3191"/>
      </w:tblGrid>
      <w:tr w:rsidR="00AC462D" w:rsidRPr="00CD4168" w:rsidTr="00AC462D">
        <w:tc>
          <w:tcPr>
            <w:tcW w:w="1384" w:type="dxa"/>
          </w:tcPr>
          <w:p w:rsidR="00AC462D" w:rsidRPr="00CD4168" w:rsidRDefault="00AC462D" w:rsidP="00AC462D">
            <w:pPr>
              <w:autoSpaceDE w:val="0"/>
              <w:autoSpaceDN w:val="0"/>
              <w:adjustRightInd w:val="0"/>
              <w:rPr>
                <w:rFonts w:ascii="Times New Roman" w:hAnsi="Times New Roman" w:cs="Times New Roman"/>
                <w:sz w:val="24"/>
                <w:szCs w:val="24"/>
              </w:rPr>
            </w:pPr>
            <w:r w:rsidRPr="00CD4168">
              <w:rPr>
                <w:rFonts w:ascii="Times New Roman" w:hAnsi="Times New Roman" w:cs="Times New Roman"/>
                <w:sz w:val="24"/>
                <w:szCs w:val="24"/>
              </w:rPr>
              <w:t xml:space="preserve">N </w:t>
            </w:r>
            <w:proofErr w:type="spellStart"/>
            <w:proofErr w:type="gramStart"/>
            <w:r w:rsidRPr="00CD4168">
              <w:rPr>
                <w:rFonts w:ascii="Times New Roman" w:hAnsi="Times New Roman" w:cs="Times New Roman"/>
                <w:sz w:val="24"/>
                <w:szCs w:val="24"/>
              </w:rPr>
              <w:t>п</w:t>
            </w:r>
            <w:proofErr w:type="spellEnd"/>
            <w:proofErr w:type="gramEnd"/>
            <w:r w:rsidRPr="00CD4168">
              <w:rPr>
                <w:rFonts w:ascii="Times New Roman" w:hAnsi="Times New Roman" w:cs="Times New Roman"/>
                <w:sz w:val="24"/>
                <w:szCs w:val="24"/>
              </w:rPr>
              <w:t>/</w:t>
            </w:r>
            <w:proofErr w:type="spellStart"/>
            <w:r w:rsidRPr="00CD4168">
              <w:rPr>
                <w:rFonts w:ascii="Times New Roman" w:hAnsi="Times New Roman" w:cs="Times New Roman"/>
                <w:sz w:val="24"/>
                <w:szCs w:val="24"/>
              </w:rPr>
              <w:t>п</w:t>
            </w:r>
            <w:proofErr w:type="spellEnd"/>
          </w:p>
          <w:p w:rsidR="00AC462D" w:rsidRPr="00CD4168" w:rsidRDefault="00AC462D" w:rsidP="00AC462D">
            <w:pPr>
              <w:autoSpaceDE w:val="0"/>
              <w:autoSpaceDN w:val="0"/>
              <w:adjustRightInd w:val="0"/>
              <w:rPr>
                <w:rFonts w:ascii="Times New Roman" w:hAnsi="Times New Roman" w:cs="Times New Roman"/>
                <w:b/>
                <w:sz w:val="24"/>
                <w:szCs w:val="24"/>
              </w:rPr>
            </w:pPr>
          </w:p>
        </w:tc>
        <w:tc>
          <w:tcPr>
            <w:tcW w:w="4996" w:type="dxa"/>
          </w:tcPr>
          <w:p w:rsidR="00AC462D" w:rsidRPr="00CD4168" w:rsidRDefault="00AC462D" w:rsidP="00AC462D">
            <w:pPr>
              <w:autoSpaceDE w:val="0"/>
              <w:autoSpaceDN w:val="0"/>
              <w:adjustRightInd w:val="0"/>
              <w:rPr>
                <w:rFonts w:ascii="Times New Roman" w:hAnsi="Times New Roman" w:cs="Times New Roman"/>
                <w:sz w:val="24"/>
                <w:szCs w:val="24"/>
              </w:rPr>
            </w:pPr>
            <w:r w:rsidRPr="00CD4168">
              <w:rPr>
                <w:rFonts w:ascii="Times New Roman" w:hAnsi="Times New Roman" w:cs="Times New Roman"/>
                <w:sz w:val="24"/>
                <w:szCs w:val="24"/>
              </w:rPr>
              <w:t>Показатели</w:t>
            </w:r>
          </w:p>
          <w:p w:rsidR="00AC462D" w:rsidRPr="00CD4168" w:rsidRDefault="00AC462D" w:rsidP="00AC462D">
            <w:pPr>
              <w:jc w:val="center"/>
              <w:rPr>
                <w:rFonts w:ascii="Times New Roman" w:hAnsi="Times New Roman" w:cs="Times New Roman"/>
                <w:b/>
                <w:sz w:val="24"/>
                <w:szCs w:val="24"/>
              </w:rPr>
            </w:pPr>
          </w:p>
        </w:tc>
        <w:tc>
          <w:tcPr>
            <w:tcW w:w="3191" w:type="dxa"/>
          </w:tcPr>
          <w:p w:rsidR="00AC462D" w:rsidRPr="00CD4168" w:rsidRDefault="00AC462D" w:rsidP="00AC462D">
            <w:pPr>
              <w:autoSpaceDE w:val="0"/>
              <w:autoSpaceDN w:val="0"/>
              <w:adjustRightInd w:val="0"/>
              <w:rPr>
                <w:rFonts w:ascii="Times New Roman" w:hAnsi="Times New Roman" w:cs="Times New Roman"/>
                <w:sz w:val="24"/>
                <w:szCs w:val="24"/>
              </w:rPr>
            </w:pPr>
            <w:r w:rsidRPr="00CD4168">
              <w:rPr>
                <w:rFonts w:ascii="Times New Roman" w:hAnsi="Times New Roman" w:cs="Times New Roman"/>
                <w:sz w:val="24"/>
                <w:szCs w:val="24"/>
              </w:rPr>
              <w:t>Единица</w:t>
            </w:r>
          </w:p>
          <w:p w:rsidR="00AC462D" w:rsidRPr="00CD4168" w:rsidRDefault="00AC462D" w:rsidP="00AC462D">
            <w:pPr>
              <w:jc w:val="center"/>
              <w:rPr>
                <w:rFonts w:ascii="Times New Roman" w:hAnsi="Times New Roman" w:cs="Times New Roman"/>
                <w:b/>
                <w:sz w:val="24"/>
                <w:szCs w:val="24"/>
              </w:rPr>
            </w:pPr>
            <w:r w:rsidRPr="00CD4168">
              <w:rPr>
                <w:rFonts w:ascii="Times New Roman" w:hAnsi="Times New Roman" w:cs="Times New Roman"/>
                <w:sz w:val="24"/>
                <w:szCs w:val="24"/>
              </w:rPr>
              <w:t>измерения</w:t>
            </w:r>
          </w:p>
        </w:tc>
      </w:tr>
      <w:tr w:rsidR="00AC462D" w:rsidRPr="00CD4168" w:rsidTr="00AC462D">
        <w:tc>
          <w:tcPr>
            <w:tcW w:w="1384" w:type="dxa"/>
          </w:tcPr>
          <w:p w:rsidR="00AC462D" w:rsidRPr="00561439" w:rsidRDefault="00AC462D" w:rsidP="00AC462D">
            <w:pPr>
              <w:jc w:val="center"/>
              <w:rPr>
                <w:rFonts w:ascii="Times New Roman" w:hAnsi="Times New Roman" w:cs="Times New Roman"/>
                <w:sz w:val="24"/>
                <w:szCs w:val="24"/>
              </w:rPr>
            </w:pPr>
            <w:r w:rsidRPr="00561439">
              <w:rPr>
                <w:rFonts w:ascii="Times New Roman" w:hAnsi="Times New Roman" w:cs="Times New Roman"/>
                <w:sz w:val="24"/>
                <w:szCs w:val="24"/>
              </w:rPr>
              <w:t>1</w:t>
            </w:r>
          </w:p>
        </w:tc>
        <w:tc>
          <w:tcPr>
            <w:tcW w:w="4996" w:type="dxa"/>
          </w:tcPr>
          <w:p w:rsidR="00AC462D" w:rsidRPr="00DA1902" w:rsidRDefault="00AC462D" w:rsidP="00AC462D">
            <w:pPr>
              <w:rPr>
                <w:rFonts w:ascii="Times New Roman" w:hAnsi="Times New Roman" w:cs="Times New Roman"/>
                <w:sz w:val="24"/>
                <w:szCs w:val="24"/>
              </w:rPr>
            </w:pPr>
            <w:r w:rsidRPr="00DA1902">
              <w:rPr>
                <w:rFonts w:ascii="Times New Roman" w:hAnsi="Times New Roman" w:cs="Times New Roman"/>
                <w:sz w:val="24"/>
                <w:szCs w:val="24"/>
              </w:rPr>
              <w:t>Образовательная деятельность</w:t>
            </w:r>
          </w:p>
        </w:tc>
        <w:tc>
          <w:tcPr>
            <w:tcW w:w="3191" w:type="dxa"/>
          </w:tcPr>
          <w:p w:rsidR="00AC462D" w:rsidRPr="00DA1902" w:rsidRDefault="00AC462D" w:rsidP="00AC462D">
            <w:pPr>
              <w:jc w:val="center"/>
              <w:rPr>
                <w:rFonts w:ascii="Times New Roman" w:hAnsi="Times New Roman" w:cs="Times New Roman"/>
                <w:sz w:val="24"/>
                <w:szCs w:val="24"/>
              </w:rPr>
            </w:pPr>
          </w:p>
        </w:tc>
      </w:tr>
      <w:tr w:rsidR="00AC462D" w:rsidRPr="00CD4168" w:rsidTr="00AC462D">
        <w:tc>
          <w:tcPr>
            <w:tcW w:w="1384" w:type="dxa"/>
          </w:tcPr>
          <w:p w:rsidR="00AC462D" w:rsidRPr="00561439" w:rsidRDefault="00AC462D" w:rsidP="00AC462D">
            <w:pPr>
              <w:jc w:val="center"/>
              <w:rPr>
                <w:rFonts w:ascii="Times New Roman" w:hAnsi="Times New Roman" w:cs="Times New Roman"/>
                <w:sz w:val="24"/>
                <w:szCs w:val="24"/>
              </w:rPr>
            </w:pPr>
            <w:r w:rsidRPr="00561439">
              <w:rPr>
                <w:rFonts w:ascii="Times New Roman" w:hAnsi="Times New Roman" w:cs="Times New Roman"/>
                <w:sz w:val="24"/>
                <w:szCs w:val="24"/>
              </w:rPr>
              <w:t>1.1</w:t>
            </w:r>
          </w:p>
        </w:tc>
        <w:tc>
          <w:tcPr>
            <w:tcW w:w="4996" w:type="dxa"/>
          </w:tcPr>
          <w:p w:rsidR="00AC462D" w:rsidRPr="00DA1902" w:rsidRDefault="00AC462D" w:rsidP="00AC462D">
            <w:pPr>
              <w:rPr>
                <w:rFonts w:ascii="Times New Roman" w:hAnsi="Times New Roman" w:cs="Times New Roman"/>
                <w:sz w:val="24"/>
                <w:szCs w:val="24"/>
              </w:rPr>
            </w:pPr>
            <w:r w:rsidRPr="00DA1902">
              <w:rPr>
                <w:rFonts w:ascii="Times New Roman" w:hAnsi="Times New Roman" w:cs="Times New Roman"/>
                <w:sz w:val="24"/>
                <w:szCs w:val="24"/>
              </w:rPr>
              <w:t>Общая численность учащихся</w:t>
            </w:r>
          </w:p>
        </w:tc>
        <w:tc>
          <w:tcPr>
            <w:tcW w:w="3191" w:type="dxa"/>
          </w:tcPr>
          <w:p w:rsidR="00AC462D" w:rsidRPr="00DA1902" w:rsidRDefault="00AC462D" w:rsidP="00AC462D">
            <w:pPr>
              <w:jc w:val="center"/>
              <w:rPr>
                <w:rFonts w:ascii="Times New Roman" w:hAnsi="Times New Roman" w:cs="Times New Roman"/>
                <w:sz w:val="24"/>
                <w:szCs w:val="24"/>
              </w:rPr>
            </w:pPr>
            <w:r>
              <w:rPr>
                <w:rFonts w:ascii="Times New Roman" w:hAnsi="Times New Roman" w:cs="Times New Roman"/>
                <w:sz w:val="24"/>
                <w:szCs w:val="24"/>
              </w:rPr>
              <w:t>2</w:t>
            </w:r>
            <w:r w:rsidR="009A0265">
              <w:rPr>
                <w:rFonts w:ascii="Times New Roman" w:hAnsi="Times New Roman" w:cs="Times New Roman"/>
                <w:sz w:val="24"/>
                <w:szCs w:val="24"/>
              </w:rPr>
              <w:t>3</w:t>
            </w:r>
          </w:p>
        </w:tc>
      </w:tr>
      <w:tr w:rsidR="00AC462D" w:rsidRPr="00CD4168" w:rsidTr="00AC462D">
        <w:tc>
          <w:tcPr>
            <w:tcW w:w="1384" w:type="dxa"/>
          </w:tcPr>
          <w:p w:rsidR="00AC462D" w:rsidRPr="00561439" w:rsidRDefault="00AC462D" w:rsidP="00AC462D">
            <w:pPr>
              <w:jc w:val="center"/>
              <w:rPr>
                <w:rFonts w:ascii="Times New Roman" w:hAnsi="Times New Roman" w:cs="Times New Roman"/>
                <w:sz w:val="24"/>
                <w:szCs w:val="24"/>
              </w:rPr>
            </w:pPr>
            <w:r w:rsidRPr="00561439">
              <w:rPr>
                <w:rFonts w:ascii="Times New Roman" w:hAnsi="Times New Roman" w:cs="Times New Roman"/>
                <w:sz w:val="24"/>
                <w:szCs w:val="24"/>
              </w:rPr>
              <w:t>1.2</w:t>
            </w:r>
          </w:p>
        </w:tc>
        <w:tc>
          <w:tcPr>
            <w:tcW w:w="4996" w:type="dxa"/>
          </w:tcPr>
          <w:p w:rsidR="00AC462D" w:rsidRPr="00DA1902" w:rsidRDefault="00AC462D" w:rsidP="00AC462D">
            <w:pPr>
              <w:autoSpaceDE w:val="0"/>
              <w:autoSpaceDN w:val="0"/>
              <w:adjustRightInd w:val="0"/>
              <w:rPr>
                <w:rFonts w:ascii="Times New Roman" w:hAnsi="Times New Roman" w:cs="Times New Roman"/>
                <w:sz w:val="24"/>
                <w:szCs w:val="24"/>
              </w:rPr>
            </w:pPr>
            <w:r w:rsidRPr="00DA1902">
              <w:rPr>
                <w:rFonts w:ascii="Times New Roman" w:hAnsi="Times New Roman" w:cs="Times New Roman"/>
                <w:sz w:val="24"/>
                <w:szCs w:val="24"/>
              </w:rPr>
              <w:t>Численность учащихся по образовательной программе начального общего образования</w:t>
            </w:r>
          </w:p>
        </w:tc>
        <w:tc>
          <w:tcPr>
            <w:tcW w:w="3191" w:type="dxa"/>
          </w:tcPr>
          <w:p w:rsidR="00AC462D" w:rsidRPr="003350FF" w:rsidRDefault="00AC462D" w:rsidP="00AC462D">
            <w:pPr>
              <w:jc w:val="center"/>
              <w:rPr>
                <w:rFonts w:ascii="Times New Roman" w:hAnsi="Times New Roman" w:cs="Times New Roman"/>
                <w:sz w:val="24"/>
                <w:szCs w:val="24"/>
              </w:rPr>
            </w:pPr>
            <w:r>
              <w:rPr>
                <w:rFonts w:ascii="Times New Roman" w:hAnsi="Times New Roman" w:cs="Times New Roman"/>
                <w:sz w:val="24"/>
                <w:szCs w:val="24"/>
              </w:rPr>
              <w:t>1</w:t>
            </w:r>
            <w:r w:rsidR="009A0265">
              <w:rPr>
                <w:rFonts w:ascii="Times New Roman" w:hAnsi="Times New Roman" w:cs="Times New Roman"/>
                <w:sz w:val="24"/>
                <w:szCs w:val="24"/>
              </w:rPr>
              <w:t>0</w:t>
            </w:r>
          </w:p>
        </w:tc>
      </w:tr>
      <w:tr w:rsidR="00AC462D" w:rsidRPr="00CD4168" w:rsidTr="00AC462D">
        <w:tc>
          <w:tcPr>
            <w:tcW w:w="1384" w:type="dxa"/>
          </w:tcPr>
          <w:p w:rsidR="00AC462D" w:rsidRPr="00561439" w:rsidRDefault="00AC462D" w:rsidP="00AC462D">
            <w:pPr>
              <w:jc w:val="center"/>
              <w:rPr>
                <w:rFonts w:ascii="Times New Roman" w:hAnsi="Times New Roman" w:cs="Times New Roman"/>
                <w:sz w:val="24"/>
                <w:szCs w:val="24"/>
              </w:rPr>
            </w:pPr>
            <w:r w:rsidRPr="00561439">
              <w:rPr>
                <w:rFonts w:ascii="Times New Roman" w:hAnsi="Times New Roman" w:cs="Times New Roman"/>
                <w:sz w:val="24"/>
                <w:szCs w:val="24"/>
              </w:rPr>
              <w:t>1.3</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 учащихся по образовательной программе основного</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общего образования</w:t>
            </w:r>
          </w:p>
        </w:tc>
        <w:tc>
          <w:tcPr>
            <w:tcW w:w="3191" w:type="dxa"/>
          </w:tcPr>
          <w:p w:rsidR="00AC462D" w:rsidRPr="005F6789" w:rsidRDefault="00AC462D" w:rsidP="00AC462D">
            <w:pPr>
              <w:jc w:val="center"/>
              <w:rPr>
                <w:rFonts w:ascii="Times New Roman" w:hAnsi="Times New Roman" w:cs="Times New Roman"/>
                <w:sz w:val="24"/>
                <w:szCs w:val="24"/>
              </w:rPr>
            </w:pPr>
            <w:r>
              <w:rPr>
                <w:rFonts w:ascii="Times New Roman" w:hAnsi="Times New Roman" w:cs="Times New Roman"/>
                <w:sz w:val="24"/>
                <w:szCs w:val="24"/>
              </w:rPr>
              <w:t>1</w:t>
            </w:r>
            <w:r w:rsidR="009A0265">
              <w:rPr>
                <w:rFonts w:ascii="Times New Roman" w:hAnsi="Times New Roman" w:cs="Times New Roman"/>
                <w:sz w:val="24"/>
                <w:szCs w:val="24"/>
              </w:rPr>
              <w:t>3</w:t>
            </w:r>
          </w:p>
        </w:tc>
      </w:tr>
      <w:tr w:rsidR="00AC462D" w:rsidRPr="00CD4168" w:rsidTr="00AC462D">
        <w:tc>
          <w:tcPr>
            <w:tcW w:w="1384" w:type="dxa"/>
          </w:tcPr>
          <w:p w:rsidR="00AC462D" w:rsidRPr="00DA1902" w:rsidRDefault="00AC462D" w:rsidP="00AC462D">
            <w:pPr>
              <w:jc w:val="center"/>
              <w:rPr>
                <w:rFonts w:ascii="Times New Roman" w:hAnsi="Times New Roman" w:cs="Times New Roman"/>
                <w:sz w:val="24"/>
                <w:szCs w:val="24"/>
                <w:lang w:val="en-US"/>
              </w:rPr>
            </w:pPr>
            <w:r w:rsidRPr="00561439">
              <w:rPr>
                <w:rFonts w:ascii="Times New Roman" w:hAnsi="Times New Roman" w:cs="Times New Roman"/>
                <w:sz w:val="24"/>
                <w:szCs w:val="24"/>
              </w:rPr>
              <w:t>1.</w:t>
            </w:r>
            <w:r>
              <w:rPr>
                <w:rFonts w:ascii="Times New Roman" w:hAnsi="Times New Roman" w:cs="Times New Roman"/>
                <w:sz w:val="24"/>
                <w:szCs w:val="24"/>
                <w:lang w:val="en-US"/>
              </w:rPr>
              <w:t>4</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учащихся, успевающих на "4" и</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"5" по результатам промежуточной аттестации, в общей численности</w:t>
            </w:r>
          </w:p>
          <w:p w:rsidR="00AC462D" w:rsidRPr="003B3059" w:rsidRDefault="009A0265" w:rsidP="00AC462D">
            <w:pPr>
              <w:rPr>
                <w:rFonts w:ascii="Times New Roman" w:hAnsi="Times New Roman" w:cs="Times New Roman"/>
                <w:sz w:val="24"/>
                <w:szCs w:val="24"/>
              </w:rPr>
            </w:pPr>
            <w:r w:rsidRPr="003B3059">
              <w:rPr>
                <w:rFonts w:ascii="Times New Roman" w:hAnsi="Times New Roman" w:cs="Times New Roman"/>
                <w:sz w:val="24"/>
                <w:szCs w:val="24"/>
              </w:rPr>
              <w:t>У</w:t>
            </w:r>
            <w:r w:rsidR="00AC462D" w:rsidRPr="003B3059">
              <w:rPr>
                <w:rFonts w:ascii="Times New Roman" w:hAnsi="Times New Roman" w:cs="Times New Roman"/>
                <w:sz w:val="24"/>
                <w:szCs w:val="24"/>
              </w:rPr>
              <w:t>чащихся</w:t>
            </w:r>
          </w:p>
        </w:tc>
        <w:tc>
          <w:tcPr>
            <w:tcW w:w="3191" w:type="dxa"/>
          </w:tcPr>
          <w:p w:rsidR="00AC462D" w:rsidRPr="003B3059" w:rsidRDefault="00FB4432" w:rsidP="00AC462D">
            <w:pPr>
              <w:jc w:val="center"/>
              <w:rPr>
                <w:rFonts w:ascii="Times New Roman" w:hAnsi="Times New Roman" w:cs="Times New Roman"/>
                <w:sz w:val="24"/>
                <w:szCs w:val="24"/>
                <w:lang w:val="tt-RU"/>
              </w:rPr>
            </w:pPr>
            <w:r>
              <w:rPr>
                <w:rFonts w:ascii="Times New Roman" w:hAnsi="Times New Roman" w:cs="Times New Roman"/>
                <w:sz w:val="24"/>
                <w:szCs w:val="24"/>
              </w:rPr>
              <w:t>23</w:t>
            </w:r>
            <w:r w:rsidR="00AC462D">
              <w:rPr>
                <w:rFonts w:ascii="Times New Roman" w:hAnsi="Times New Roman" w:cs="Times New Roman"/>
                <w:sz w:val="24"/>
                <w:szCs w:val="24"/>
              </w:rPr>
              <w:t>/</w:t>
            </w:r>
            <w:r>
              <w:rPr>
                <w:rFonts w:ascii="Times New Roman" w:hAnsi="Times New Roman" w:cs="Times New Roman"/>
                <w:sz w:val="24"/>
                <w:szCs w:val="24"/>
              </w:rPr>
              <w:t>59</w:t>
            </w:r>
          </w:p>
        </w:tc>
      </w:tr>
      <w:tr w:rsidR="00AC462D" w:rsidRPr="00CD4168" w:rsidTr="00AC462D">
        <w:tc>
          <w:tcPr>
            <w:tcW w:w="1384" w:type="dxa"/>
          </w:tcPr>
          <w:p w:rsidR="00AC462D" w:rsidRPr="00DA1902" w:rsidRDefault="00AC462D" w:rsidP="00AC462D">
            <w:pPr>
              <w:jc w:val="center"/>
              <w:rPr>
                <w:rFonts w:ascii="Times New Roman" w:hAnsi="Times New Roman" w:cs="Times New Roman"/>
                <w:sz w:val="24"/>
                <w:szCs w:val="24"/>
                <w:lang w:val="en-US"/>
              </w:rPr>
            </w:pPr>
            <w:r w:rsidRPr="00561439">
              <w:rPr>
                <w:rFonts w:ascii="Times New Roman" w:hAnsi="Times New Roman" w:cs="Times New Roman"/>
                <w:sz w:val="24"/>
                <w:szCs w:val="24"/>
              </w:rPr>
              <w:t>1.</w:t>
            </w:r>
            <w:r>
              <w:rPr>
                <w:rFonts w:ascii="Times New Roman" w:hAnsi="Times New Roman" w:cs="Times New Roman"/>
                <w:sz w:val="24"/>
                <w:szCs w:val="24"/>
                <w:lang w:val="en-US"/>
              </w:rPr>
              <w:t>5</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Средний балл государственной итоговой аттестации выпускников 9</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класса по русскому языку</w:t>
            </w:r>
          </w:p>
        </w:tc>
        <w:tc>
          <w:tcPr>
            <w:tcW w:w="3191" w:type="dxa"/>
          </w:tcPr>
          <w:p w:rsidR="00AC462D" w:rsidRPr="003B3059"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4</w:t>
            </w:r>
            <w:r w:rsidR="00FB4432">
              <w:rPr>
                <w:rFonts w:ascii="Times New Roman" w:hAnsi="Times New Roman" w:cs="Times New Roman"/>
                <w:sz w:val="24"/>
                <w:szCs w:val="24"/>
                <w:lang w:val="tt-RU"/>
              </w:rPr>
              <w:t>,4</w:t>
            </w:r>
          </w:p>
        </w:tc>
      </w:tr>
      <w:tr w:rsidR="00AC462D" w:rsidRPr="00CD4168" w:rsidTr="00AC462D">
        <w:tc>
          <w:tcPr>
            <w:tcW w:w="1384" w:type="dxa"/>
          </w:tcPr>
          <w:p w:rsidR="00AC462D" w:rsidRPr="003B3059"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Средний балл государственной итоговой аттестации выпускников 9</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класса по математике</w:t>
            </w:r>
          </w:p>
        </w:tc>
        <w:tc>
          <w:tcPr>
            <w:tcW w:w="3191" w:type="dxa"/>
          </w:tcPr>
          <w:p w:rsidR="00AC462D" w:rsidRPr="003B3059" w:rsidRDefault="00FB4432"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3,8</w:t>
            </w:r>
          </w:p>
        </w:tc>
      </w:tr>
      <w:tr w:rsidR="00AC462D" w:rsidRPr="00CD4168" w:rsidTr="00AC462D">
        <w:tc>
          <w:tcPr>
            <w:tcW w:w="1384" w:type="dxa"/>
          </w:tcPr>
          <w:p w:rsidR="00AC462D" w:rsidRPr="003B3059"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выпускников 9 класса,</w:t>
            </w:r>
          </w:p>
          <w:p w:rsidR="00AC462D" w:rsidRPr="003B3059" w:rsidRDefault="00AC462D" w:rsidP="00AC462D">
            <w:pPr>
              <w:autoSpaceDE w:val="0"/>
              <w:autoSpaceDN w:val="0"/>
              <w:adjustRightInd w:val="0"/>
              <w:rPr>
                <w:rFonts w:ascii="Times New Roman" w:hAnsi="Times New Roman" w:cs="Times New Roman"/>
                <w:sz w:val="24"/>
                <w:szCs w:val="24"/>
              </w:rPr>
            </w:pPr>
            <w:proofErr w:type="gramStart"/>
            <w:r w:rsidRPr="003B3059">
              <w:rPr>
                <w:rFonts w:ascii="Times New Roman" w:hAnsi="Times New Roman" w:cs="Times New Roman"/>
                <w:sz w:val="24"/>
                <w:szCs w:val="24"/>
              </w:rPr>
              <w:t>получивших</w:t>
            </w:r>
            <w:proofErr w:type="gramEnd"/>
            <w:r w:rsidRPr="003B3059">
              <w:rPr>
                <w:rFonts w:ascii="Times New Roman" w:hAnsi="Times New Roman" w:cs="Times New Roman"/>
                <w:sz w:val="24"/>
                <w:szCs w:val="24"/>
              </w:rPr>
              <w:t xml:space="preserve"> неудовлетворительные результаты на государственной</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итоговой</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аттестации по русскому языку, в общей численности выпускников 9</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класса</w:t>
            </w:r>
          </w:p>
        </w:tc>
        <w:tc>
          <w:tcPr>
            <w:tcW w:w="3191" w:type="dxa"/>
          </w:tcPr>
          <w:p w:rsidR="00AC462D" w:rsidRPr="003B3059"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w:t>
            </w:r>
          </w:p>
        </w:tc>
      </w:tr>
      <w:tr w:rsidR="00AC462D" w:rsidRPr="00CD4168" w:rsidTr="00AC462D">
        <w:tc>
          <w:tcPr>
            <w:tcW w:w="1384" w:type="dxa"/>
          </w:tcPr>
          <w:p w:rsidR="00AC462D" w:rsidRPr="00DA1902" w:rsidRDefault="00AC462D" w:rsidP="00AC462D">
            <w:pPr>
              <w:jc w:val="center"/>
              <w:rPr>
                <w:rFonts w:ascii="Times New Roman" w:hAnsi="Times New Roman" w:cs="Times New Roman"/>
                <w:sz w:val="24"/>
                <w:szCs w:val="24"/>
                <w:lang w:val="en-US"/>
              </w:rPr>
            </w:pPr>
            <w:r w:rsidRPr="00561439">
              <w:rPr>
                <w:rFonts w:ascii="Times New Roman" w:hAnsi="Times New Roman" w:cs="Times New Roman"/>
                <w:sz w:val="24"/>
                <w:szCs w:val="24"/>
              </w:rPr>
              <w:t>1.</w:t>
            </w:r>
            <w:r>
              <w:rPr>
                <w:rFonts w:ascii="Times New Roman" w:hAnsi="Times New Roman" w:cs="Times New Roman"/>
                <w:sz w:val="24"/>
                <w:szCs w:val="24"/>
                <w:lang w:val="en-US"/>
              </w:rPr>
              <w:t>8</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выпускников 9 класса,</w:t>
            </w:r>
          </w:p>
          <w:p w:rsidR="00AC462D" w:rsidRPr="003B3059" w:rsidRDefault="00AC462D" w:rsidP="00AC462D">
            <w:pPr>
              <w:autoSpaceDE w:val="0"/>
              <w:autoSpaceDN w:val="0"/>
              <w:adjustRightInd w:val="0"/>
              <w:rPr>
                <w:rFonts w:ascii="Times New Roman" w:hAnsi="Times New Roman" w:cs="Times New Roman"/>
                <w:sz w:val="24"/>
                <w:szCs w:val="24"/>
              </w:rPr>
            </w:pPr>
            <w:proofErr w:type="gramStart"/>
            <w:r w:rsidRPr="003B3059">
              <w:rPr>
                <w:rFonts w:ascii="Times New Roman" w:hAnsi="Times New Roman" w:cs="Times New Roman"/>
                <w:sz w:val="24"/>
                <w:szCs w:val="24"/>
              </w:rPr>
              <w:t>получивших</w:t>
            </w:r>
            <w:proofErr w:type="gramEnd"/>
            <w:r w:rsidRPr="003B3059">
              <w:rPr>
                <w:rFonts w:ascii="Times New Roman" w:hAnsi="Times New Roman" w:cs="Times New Roman"/>
                <w:sz w:val="24"/>
                <w:szCs w:val="24"/>
              </w:rPr>
              <w:t xml:space="preserve"> неудовлетворительные результаты на государственной</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lastRenderedPageBreak/>
              <w:t>итоговой аттестации по математике, в общей численности выпускников 9</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класса</w:t>
            </w:r>
          </w:p>
        </w:tc>
        <w:tc>
          <w:tcPr>
            <w:tcW w:w="3191" w:type="dxa"/>
          </w:tcPr>
          <w:p w:rsidR="00AC462D" w:rsidRPr="003B3059"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w:t>
            </w:r>
          </w:p>
        </w:tc>
      </w:tr>
      <w:tr w:rsidR="00AC462D" w:rsidRPr="00CD4168" w:rsidTr="00AC462D">
        <w:tc>
          <w:tcPr>
            <w:tcW w:w="1384" w:type="dxa"/>
          </w:tcPr>
          <w:p w:rsidR="00AC462D" w:rsidRPr="00044B26" w:rsidRDefault="00AC462D" w:rsidP="00AC462D">
            <w:pPr>
              <w:jc w:val="center"/>
              <w:rPr>
                <w:rFonts w:ascii="Times New Roman" w:hAnsi="Times New Roman" w:cs="Times New Roman"/>
                <w:sz w:val="24"/>
                <w:szCs w:val="24"/>
                <w:lang w:val="en-US"/>
              </w:rPr>
            </w:pPr>
            <w:r w:rsidRPr="00561439">
              <w:rPr>
                <w:rFonts w:ascii="Times New Roman" w:hAnsi="Times New Roman" w:cs="Times New Roman"/>
                <w:sz w:val="24"/>
                <w:szCs w:val="24"/>
              </w:rPr>
              <w:lastRenderedPageBreak/>
              <w:t>1.</w:t>
            </w:r>
            <w:r>
              <w:rPr>
                <w:rFonts w:ascii="Times New Roman" w:hAnsi="Times New Roman" w:cs="Times New Roman"/>
                <w:sz w:val="24"/>
                <w:szCs w:val="24"/>
                <w:lang w:val="en-US"/>
              </w:rPr>
              <w:t>9</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выпускников 9 класса, не</w:t>
            </w:r>
          </w:p>
          <w:p w:rsidR="00AC462D" w:rsidRPr="003B3059" w:rsidRDefault="00AC462D" w:rsidP="00AC462D">
            <w:pPr>
              <w:autoSpaceDE w:val="0"/>
              <w:autoSpaceDN w:val="0"/>
              <w:adjustRightInd w:val="0"/>
              <w:rPr>
                <w:rFonts w:ascii="Times New Roman" w:hAnsi="Times New Roman" w:cs="Times New Roman"/>
                <w:sz w:val="24"/>
                <w:szCs w:val="24"/>
              </w:rPr>
            </w:pPr>
            <w:proofErr w:type="gramStart"/>
            <w:r w:rsidRPr="003B3059">
              <w:rPr>
                <w:rFonts w:ascii="Times New Roman" w:hAnsi="Times New Roman" w:cs="Times New Roman"/>
                <w:sz w:val="24"/>
                <w:szCs w:val="24"/>
              </w:rPr>
              <w:t>получивших</w:t>
            </w:r>
            <w:proofErr w:type="gramEnd"/>
            <w:r w:rsidRPr="003B3059">
              <w:rPr>
                <w:rFonts w:ascii="Times New Roman" w:hAnsi="Times New Roman" w:cs="Times New Roman"/>
                <w:sz w:val="24"/>
                <w:szCs w:val="24"/>
              </w:rPr>
              <w:t xml:space="preserve"> аттестаты об основном общем образовании, в общей</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численности выпускников 9 класса</w:t>
            </w:r>
          </w:p>
        </w:tc>
        <w:tc>
          <w:tcPr>
            <w:tcW w:w="3191" w:type="dxa"/>
          </w:tcPr>
          <w:p w:rsidR="00AC462D" w:rsidRPr="003B3059" w:rsidRDefault="00FB4432"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Pr="00044B26" w:rsidRDefault="00AC462D" w:rsidP="00AC462D">
            <w:pPr>
              <w:jc w:val="center"/>
              <w:rPr>
                <w:rFonts w:ascii="Times New Roman" w:hAnsi="Times New Roman" w:cs="Times New Roman"/>
                <w:sz w:val="24"/>
                <w:szCs w:val="24"/>
                <w:lang w:val="en-US"/>
              </w:rPr>
            </w:pPr>
            <w:r>
              <w:rPr>
                <w:rFonts w:ascii="Times New Roman" w:hAnsi="Times New Roman" w:cs="Times New Roman"/>
                <w:sz w:val="24"/>
                <w:szCs w:val="24"/>
              </w:rPr>
              <w:t>1.1</w:t>
            </w:r>
            <w:r>
              <w:rPr>
                <w:rFonts w:ascii="Times New Roman" w:hAnsi="Times New Roman" w:cs="Times New Roman"/>
                <w:sz w:val="24"/>
                <w:szCs w:val="24"/>
                <w:lang w:val="en-US"/>
              </w:rPr>
              <w:t>0</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выпускников 9 класса,</w:t>
            </w:r>
          </w:p>
          <w:p w:rsidR="00AC462D" w:rsidRPr="003B3059" w:rsidRDefault="00AC462D" w:rsidP="00AC462D">
            <w:pPr>
              <w:autoSpaceDE w:val="0"/>
              <w:autoSpaceDN w:val="0"/>
              <w:adjustRightInd w:val="0"/>
              <w:rPr>
                <w:rFonts w:ascii="Times New Roman" w:hAnsi="Times New Roman" w:cs="Times New Roman"/>
                <w:sz w:val="24"/>
                <w:szCs w:val="24"/>
              </w:rPr>
            </w:pPr>
            <w:proofErr w:type="gramStart"/>
            <w:r w:rsidRPr="003B3059">
              <w:rPr>
                <w:rFonts w:ascii="Times New Roman" w:hAnsi="Times New Roman" w:cs="Times New Roman"/>
                <w:sz w:val="24"/>
                <w:szCs w:val="24"/>
              </w:rPr>
              <w:t>получивших</w:t>
            </w:r>
            <w:proofErr w:type="gramEnd"/>
            <w:r w:rsidRPr="003B3059">
              <w:rPr>
                <w:rFonts w:ascii="Times New Roman" w:hAnsi="Times New Roman" w:cs="Times New Roman"/>
                <w:sz w:val="24"/>
                <w:szCs w:val="24"/>
              </w:rPr>
              <w:t xml:space="preserve"> аттестаты об основном общем образовании с отличием, в</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общей численности выпускников 9 класса</w:t>
            </w:r>
          </w:p>
        </w:tc>
        <w:tc>
          <w:tcPr>
            <w:tcW w:w="3191" w:type="dxa"/>
          </w:tcPr>
          <w:p w:rsidR="00AC462D" w:rsidRPr="003B3059" w:rsidRDefault="00FB4432"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5/5</w:t>
            </w:r>
          </w:p>
        </w:tc>
      </w:tr>
      <w:tr w:rsidR="00AC462D" w:rsidRPr="00CD4168" w:rsidTr="00AC462D">
        <w:tc>
          <w:tcPr>
            <w:tcW w:w="1384" w:type="dxa"/>
          </w:tcPr>
          <w:p w:rsidR="00AC462D" w:rsidRPr="00044B26" w:rsidRDefault="00AC462D" w:rsidP="00AC462D">
            <w:pPr>
              <w:jc w:val="center"/>
              <w:rPr>
                <w:rFonts w:ascii="Times New Roman" w:hAnsi="Times New Roman" w:cs="Times New Roman"/>
                <w:sz w:val="24"/>
                <w:szCs w:val="24"/>
                <w:lang w:val="en-US"/>
              </w:rPr>
            </w:pPr>
            <w:r>
              <w:rPr>
                <w:rFonts w:ascii="Times New Roman" w:hAnsi="Times New Roman" w:cs="Times New Roman"/>
                <w:sz w:val="24"/>
                <w:szCs w:val="24"/>
              </w:rPr>
              <w:t>1.1</w:t>
            </w:r>
            <w:r>
              <w:rPr>
                <w:rFonts w:ascii="Times New Roman" w:hAnsi="Times New Roman" w:cs="Times New Roman"/>
                <w:sz w:val="24"/>
                <w:szCs w:val="24"/>
                <w:lang w:val="en-US"/>
              </w:rPr>
              <w:t>1</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Численность/удельный вес численности учащихся, принявших участие </w:t>
            </w:r>
            <w:proofErr w:type="gramStart"/>
            <w:r w:rsidRPr="003B3059">
              <w:rPr>
                <w:rFonts w:ascii="Times New Roman" w:hAnsi="Times New Roman" w:cs="Times New Roman"/>
                <w:sz w:val="24"/>
                <w:szCs w:val="24"/>
              </w:rPr>
              <w:t>в</w:t>
            </w:r>
            <w:proofErr w:type="gramEnd"/>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различных </w:t>
            </w:r>
            <w:proofErr w:type="gramStart"/>
            <w:r w:rsidRPr="003B3059">
              <w:rPr>
                <w:rFonts w:ascii="Times New Roman" w:hAnsi="Times New Roman" w:cs="Times New Roman"/>
                <w:sz w:val="24"/>
                <w:szCs w:val="24"/>
              </w:rPr>
              <w:t>олимпиадах</w:t>
            </w:r>
            <w:proofErr w:type="gramEnd"/>
            <w:r w:rsidRPr="003B3059">
              <w:rPr>
                <w:rFonts w:ascii="Times New Roman" w:hAnsi="Times New Roman" w:cs="Times New Roman"/>
                <w:sz w:val="24"/>
                <w:szCs w:val="24"/>
              </w:rPr>
              <w:t>, смотрах, конкурсах, в общей численности</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учащихся</w:t>
            </w:r>
          </w:p>
        </w:tc>
        <w:tc>
          <w:tcPr>
            <w:tcW w:w="3191" w:type="dxa"/>
          </w:tcPr>
          <w:p w:rsidR="00AC462D" w:rsidRPr="0031745A" w:rsidRDefault="00FB4432"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23</w:t>
            </w:r>
            <w:r w:rsidR="00AC462D" w:rsidRPr="0031745A">
              <w:rPr>
                <w:rFonts w:ascii="Times New Roman" w:hAnsi="Times New Roman" w:cs="Times New Roman"/>
                <w:sz w:val="24"/>
                <w:szCs w:val="24"/>
                <w:lang w:val="tt-RU"/>
              </w:rPr>
              <w:t xml:space="preserve">/ </w:t>
            </w:r>
            <w:r>
              <w:rPr>
                <w:rFonts w:ascii="Times New Roman" w:hAnsi="Times New Roman" w:cs="Times New Roman"/>
                <w:sz w:val="24"/>
                <w:szCs w:val="24"/>
                <w:lang w:val="tt-RU"/>
              </w:rPr>
              <w:t>8</w:t>
            </w:r>
          </w:p>
        </w:tc>
      </w:tr>
      <w:tr w:rsidR="00AC462D" w:rsidRPr="00CD4168" w:rsidTr="00AC462D">
        <w:tc>
          <w:tcPr>
            <w:tcW w:w="1384" w:type="dxa"/>
          </w:tcPr>
          <w:p w:rsidR="00AC462D" w:rsidRPr="00044B26" w:rsidRDefault="00AC462D" w:rsidP="00AC462D">
            <w:pPr>
              <w:jc w:val="center"/>
              <w:rPr>
                <w:rFonts w:ascii="Times New Roman" w:hAnsi="Times New Roman" w:cs="Times New Roman"/>
                <w:sz w:val="24"/>
                <w:szCs w:val="24"/>
                <w:lang w:val="en-US"/>
              </w:rPr>
            </w:pPr>
            <w:r>
              <w:rPr>
                <w:rFonts w:ascii="Times New Roman" w:hAnsi="Times New Roman" w:cs="Times New Roman"/>
                <w:sz w:val="24"/>
                <w:szCs w:val="24"/>
              </w:rPr>
              <w:t>1.1</w:t>
            </w:r>
            <w:r>
              <w:rPr>
                <w:rFonts w:ascii="Times New Roman" w:hAnsi="Times New Roman" w:cs="Times New Roman"/>
                <w:sz w:val="24"/>
                <w:szCs w:val="24"/>
                <w:lang w:val="en-US"/>
              </w:rPr>
              <w:t>2</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Численность/удельный вес численности учащихся </w:t>
            </w:r>
            <w:proofErr w:type="gramStart"/>
            <w:r w:rsidRPr="003B3059">
              <w:rPr>
                <w:rFonts w:ascii="Times New Roman" w:hAnsi="Times New Roman" w:cs="Times New Roman"/>
                <w:sz w:val="24"/>
                <w:szCs w:val="24"/>
              </w:rPr>
              <w:t>-п</w:t>
            </w:r>
            <w:proofErr w:type="gramEnd"/>
            <w:r w:rsidRPr="003B3059">
              <w:rPr>
                <w:rFonts w:ascii="Times New Roman" w:hAnsi="Times New Roman" w:cs="Times New Roman"/>
                <w:sz w:val="24"/>
                <w:szCs w:val="24"/>
              </w:rPr>
              <w:t>обедителей и</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призеров олимпиад, смотров, конкурсов, </w:t>
            </w:r>
            <w:proofErr w:type="gramStart"/>
            <w:r w:rsidRPr="003B3059">
              <w:rPr>
                <w:rFonts w:ascii="Times New Roman" w:hAnsi="Times New Roman" w:cs="Times New Roman"/>
                <w:sz w:val="24"/>
                <w:szCs w:val="24"/>
              </w:rPr>
              <w:t>в</w:t>
            </w:r>
            <w:proofErr w:type="gramEnd"/>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общей численности учащихся, в том числе:</w:t>
            </w:r>
          </w:p>
        </w:tc>
        <w:tc>
          <w:tcPr>
            <w:tcW w:w="3191" w:type="dxa"/>
          </w:tcPr>
          <w:p w:rsidR="00AC462D" w:rsidRPr="0031745A" w:rsidRDefault="00AC462D" w:rsidP="00AC462D">
            <w:pPr>
              <w:jc w:val="center"/>
              <w:rPr>
                <w:rFonts w:ascii="Times New Roman" w:hAnsi="Times New Roman" w:cs="Times New Roman"/>
                <w:sz w:val="24"/>
                <w:szCs w:val="24"/>
                <w:lang w:val="tt-RU"/>
              </w:rPr>
            </w:pPr>
          </w:p>
        </w:tc>
      </w:tr>
      <w:tr w:rsidR="00AC462D" w:rsidRPr="00CD4168" w:rsidTr="00AC462D">
        <w:tc>
          <w:tcPr>
            <w:tcW w:w="1384" w:type="dxa"/>
          </w:tcPr>
          <w:p w:rsidR="00AC462D" w:rsidRPr="00044B26" w:rsidRDefault="00AC462D" w:rsidP="00AC462D">
            <w:pPr>
              <w:jc w:val="center"/>
              <w:rPr>
                <w:rFonts w:ascii="Times New Roman" w:hAnsi="Times New Roman" w:cs="Times New Roman"/>
                <w:sz w:val="24"/>
                <w:szCs w:val="24"/>
                <w:lang w:val="en-US"/>
              </w:rPr>
            </w:pPr>
            <w:r>
              <w:rPr>
                <w:rFonts w:ascii="Times New Roman" w:hAnsi="Times New Roman" w:cs="Times New Roman"/>
                <w:sz w:val="24"/>
                <w:szCs w:val="24"/>
              </w:rPr>
              <w:t>1.1</w:t>
            </w:r>
            <w:r>
              <w:rPr>
                <w:rFonts w:ascii="Times New Roman" w:hAnsi="Times New Roman" w:cs="Times New Roman"/>
                <w:sz w:val="24"/>
                <w:szCs w:val="24"/>
                <w:lang w:val="en-US"/>
              </w:rPr>
              <w:t>2</w:t>
            </w:r>
            <w:r>
              <w:rPr>
                <w:rFonts w:ascii="Times New Roman" w:hAnsi="Times New Roman" w:cs="Times New Roman"/>
                <w:sz w:val="24"/>
                <w:szCs w:val="24"/>
                <w:lang w:val="tt-RU"/>
              </w:rPr>
              <w:t>.</w:t>
            </w:r>
            <w:r>
              <w:rPr>
                <w:rFonts w:ascii="Times New Roman" w:hAnsi="Times New Roman" w:cs="Times New Roman"/>
                <w:sz w:val="24"/>
                <w:szCs w:val="24"/>
                <w:lang w:val="en-US"/>
              </w:rPr>
              <w:t>1</w:t>
            </w:r>
          </w:p>
        </w:tc>
        <w:tc>
          <w:tcPr>
            <w:tcW w:w="4996" w:type="dxa"/>
          </w:tcPr>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Регионального уровня</w:t>
            </w:r>
          </w:p>
        </w:tc>
        <w:tc>
          <w:tcPr>
            <w:tcW w:w="3191" w:type="dxa"/>
          </w:tcPr>
          <w:p w:rsidR="00AC462D" w:rsidRPr="0031745A" w:rsidRDefault="00C02CBC"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Pr="00044B26"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rPr>
              <w:t>1.1</w:t>
            </w:r>
            <w:r>
              <w:rPr>
                <w:rFonts w:ascii="Times New Roman" w:hAnsi="Times New Roman" w:cs="Times New Roman"/>
                <w:sz w:val="24"/>
                <w:szCs w:val="24"/>
                <w:lang w:val="tt-RU"/>
              </w:rPr>
              <w:t>2.2</w:t>
            </w:r>
          </w:p>
        </w:tc>
        <w:tc>
          <w:tcPr>
            <w:tcW w:w="4996" w:type="dxa"/>
          </w:tcPr>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Федерального уровня</w:t>
            </w:r>
          </w:p>
        </w:tc>
        <w:tc>
          <w:tcPr>
            <w:tcW w:w="3191" w:type="dxa"/>
          </w:tcPr>
          <w:p w:rsidR="00AC462D" w:rsidRPr="00887C2D"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Pr="00044B26"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rPr>
              <w:t>1.1</w:t>
            </w:r>
            <w:r>
              <w:rPr>
                <w:rFonts w:ascii="Times New Roman" w:hAnsi="Times New Roman" w:cs="Times New Roman"/>
                <w:sz w:val="24"/>
                <w:szCs w:val="24"/>
                <w:lang w:val="tt-RU"/>
              </w:rPr>
              <w:t>2.3</w:t>
            </w:r>
          </w:p>
        </w:tc>
        <w:tc>
          <w:tcPr>
            <w:tcW w:w="4996" w:type="dxa"/>
          </w:tcPr>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Международного уровня</w:t>
            </w:r>
          </w:p>
        </w:tc>
        <w:tc>
          <w:tcPr>
            <w:tcW w:w="3191" w:type="dxa"/>
          </w:tcPr>
          <w:p w:rsidR="00AC462D" w:rsidRPr="00887C2D"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1.20</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учащихся, получающих</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образование с углубленным изучением отдельных учебных предметов, </w:t>
            </w:r>
            <w:proofErr w:type="gramStart"/>
            <w:r w:rsidRPr="003B3059">
              <w:rPr>
                <w:rFonts w:ascii="Times New Roman" w:hAnsi="Times New Roman" w:cs="Times New Roman"/>
                <w:sz w:val="24"/>
                <w:szCs w:val="24"/>
              </w:rPr>
              <w:t>в</w:t>
            </w:r>
            <w:proofErr w:type="gramEnd"/>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общей численности учащихся</w:t>
            </w:r>
          </w:p>
        </w:tc>
        <w:tc>
          <w:tcPr>
            <w:tcW w:w="3191" w:type="dxa"/>
          </w:tcPr>
          <w:p w:rsidR="00AC462D" w:rsidRPr="00887C2D"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1.21</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Численность/удельный вес численности учащихся, получающих </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образование в рамках профильного обучения, в общей численности</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учащихся</w:t>
            </w:r>
          </w:p>
        </w:tc>
        <w:tc>
          <w:tcPr>
            <w:tcW w:w="3191" w:type="dxa"/>
          </w:tcPr>
          <w:p w:rsidR="00AC462D" w:rsidRPr="00887C2D"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1.22</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Численность/удельный вес численности </w:t>
            </w:r>
            <w:proofErr w:type="gramStart"/>
            <w:r w:rsidRPr="003B3059">
              <w:rPr>
                <w:rFonts w:ascii="Times New Roman" w:hAnsi="Times New Roman" w:cs="Times New Roman"/>
                <w:sz w:val="24"/>
                <w:szCs w:val="24"/>
              </w:rPr>
              <w:t>обучающихся</w:t>
            </w:r>
            <w:proofErr w:type="gramEnd"/>
            <w:r w:rsidRPr="003B3059">
              <w:rPr>
                <w:rFonts w:ascii="Times New Roman" w:hAnsi="Times New Roman" w:cs="Times New Roman"/>
                <w:sz w:val="24"/>
                <w:szCs w:val="24"/>
              </w:rPr>
              <w:t xml:space="preserve"> с применением</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дистанционных образовательных технологий, электронного обучения, </w:t>
            </w:r>
            <w:proofErr w:type="gramStart"/>
            <w:r w:rsidRPr="003B3059">
              <w:rPr>
                <w:rFonts w:ascii="Times New Roman" w:hAnsi="Times New Roman" w:cs="Times New Roman"/>
                <w:sz w:val="24"/>
                <w:szCs w:val="24"/>
              </w:rPr>
              <w:t>в</w:t>
            </w:r>
            <w:proofErr w:type="gramEnd"/>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общей численности учащихся</w:t>
            </w:r>
          </w:p>
        </w:tc>
        <w:tc>
          <w:tcPr>
            <w:tcW w:w="3191" w:type="dxa"/>
          </w:tcPr>
          <w:p w:rsidR="00AC462D" w:rsidRPr="00887C2D"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1.23</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учащихся в рамках сетевой</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формы реализации образовательных программ, в общей численности</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учащихся</w:t>
            </w:r>
          </w:p>
        </w:tc>
        <w:tc>
          <w:tcPr>
            <w:tcW w:w="3191" w:type="dxa"/>
          </w:tcPr>
          <w:p w:rsidR="00AC462D" w:rsidRPr="00887C2D"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1.24</w:t>
            </w:r>
          </w:p>
        </w:tc>
        <w:tc>
          <w:tcPr>
            <w:tcW w:w="4996" w:type="dxa"/>
          </w:tcPr>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Общая численность педагогических работников, в том числе:</w:t>
            </w:r>
          </w:p>
        </w:tc>
        <w:tc>
          <w:tcPr>
            <w:tcW w:w="3191" w:type="dxa"/>
          </w:tcPr>
          <w:p w:rsidR="00AC462D" w:rsidRPr="00887C2D"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C02CBC">
              <w:rPr>
                <w:rFonts w:ascii="Times New Roman" w:hAnsi="Times New Roman" w:cs="Times New Roman"/>
                <w:sz w:val="24"/>
                <w:szCs w:val="24"/>
                <w:lang w:val="tt-RU"/>
              </w:rPr>
              <w:t>1</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1.25</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педагогических работников,</w:t>
            </w:r>
          </w:p>
          <w:p w:rsidR="00AC462D" w:rsidRPr="003B3059" w:rsidRDefault="00AC462D" w:rsidP="00AC462D">
            <w:pPr>
              <w:autoSpaceDE w:val="0"/>
              <w:autoSpaceDN w:val="0"/>
              <w:adjustRightInd w:val="0"/>
              <w:rPr>
                <w:rFonts w:ascii="Times New Roman" w:hAnsi="Times New Roman" w:cs="Times New Roman"/>
                <w:sz w:val="24"/>
                <w:szCs w:val="24"/>
              </w:rPr>
            </w:pPr>
            <w:proofErr w:type="gramStart"/>
            <w:r w:rsidRPr="003B3059">
              <w:rPr>
                <w:rFonts w:ascii="Times New Roman" w:hAnsi="Times New Roman" w:cs="Times New Roman"/>
                <w:sz w:val="24"/>
                <w:szCs w:val="24"/>
              </w:rPr>
              <w:t>имеющих</w:t>
            </w:r>
            <w:proofErr w:type="gramEnd"/>
            <w:r w:rsidRPr="003B3059">
              <w:rPr>
                <w:rFonts w:ascii="Times New Roman" w:hAnsi="Times New Roman" w:cs="Times New Roman"/>
                <w:sz w:val="24"/>
                <w:szCs w:val="24"/>
              </w:rPr>
              <w:t xml:space="preserve"> высшее образование, в общей численности педагогических</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работников</w:t>
            </w:r>
          </w:p>
        </w:tc>
        <w:tc>
          <w:tcPr>
            <w:tcW w:w="3191" w:type="dxa"/>
          </w:tcPr>
          <w:p w:rsidR="00AC462D" w:rsidRPr="00887C2D" w:rsidRDefault="00C02CBC"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10</w:t>
            </w:r>
            <w:r w:rsidR="00AC462D">
              <w:rPr>
                <w:rFonts w:ascii="Times New Roman" w:hAnsi="Times New Roman" w:cs="Times New Roman"/>
                <w:sz w:val="24"/>
                <w:szCs w:val="24"/>
                <w:lang w:val="tt-RU"/>
              </w:rPr>
              <w:t>/</w:t>
            </w:r>
            <w:r>
              <w:rPr>
                <w:rFonts w:ascii="Times New Roman" w:hAnsi="Times New Roman" w:cs="Times New Roman"/>
                <w:sz w:val="24"/>
                <w:szCs w:val="24"/>
                <w:lang w:val="tt-RU"/>
              </w:rPr>
              <w:t>91%</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1.26</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педагогических работников,</w:t>
            </w:r>
          </w:p>
          <w:p w:rsidR="00AC462D" w:rsidRPr="003B3059" w:rsidRDefault="00AC462D" w:rsidP="00AC462D">
            <w:pPr>
              <w:autoSpaceDE w:val="0"/>
              <w:autoSpaceDN w:val="0"/>
              <w:adjustRightInd w:val="0"/>
              <w:rPr>
                <w:rFonts w:ascii="Times New Roman" w:hAnsi="Times New Roman" w:cs="Times New Roman"/>
                <w:sz w:val="24"/>
                <w:szCs w:val="24"/>
              </w:rPr>
            </w:pPr>
            <w:proofErr w:type="gramStart"/>
            <w:r w:rsidRPr="003B3059">
              <w:rPr>
                <w:rFonts w:ascii="Times New Roman" w:hAnsi="Times New Roman" w:cs="Times New Roman"/>
                <w:sz w:val="24"/>
                <w:szCs w:val="24"/>
              </w:rPr>
              <w:lastRenderedPageBreak/>
              <w:t>имеющих</w:t>
            </w:r>
            <w:proofErr w:type="gramEnd"/>
            <w:r w:rsidRPr="003B3059">
              <w:rPr>
                <w:rFonts w:ascii="Times New Roman" w:hAnsi="Times New Roman" w:cs="Times New Roman"/>
                <w:sz w:val="24"/>
                <w:szCs w:val="24"/>
              </w:rPr>
              <w:t xml:space="preserve"> высшее образование педагогической направленности</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(профиля), в общей численности педагогических работников</w:t>
            </w:r>
          </w:p>
        </w:tc>
        <w:tc>
          <w:tcPr>
            <w:tcW w:w="3191" w:type="dxa"/>
          </w:tcPr>
          <w:p w:rsidR="00AC462D" w:rsidRPr="00887C2D" w:rsidRDefault="00C02CBC"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10/91</w:t>
            </w:r>
            <w:r w:rsidR="00AC462D">
              <w:rPr>
                <w:rFonts w:ascii="Times New Roman" w:hAnsi="Times New Roman" w:cs="Times New Roman"/>
                <w:sz w:val="24"/>
                <w:szCs w:val="24"/>
                <w:lang w:val="tt-RU"/>
              </w:rPr>
              <w:t>%</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lastRenderedPageBreak/>
              <w:t>1.27</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педагогических работников,</w:t>
            </w:r>
          </w:p>
          <w:p w:rsidR="00AC462D" w:rsidRPr="003B3059" w:rsidRDefault="00AC462D" w:rsidP="00AC462D">
            <w:pPr>
              <w:autoSpaceDE w:val="0"/>
              <w:autoSpaceDN w:val="0"/>
              <w:adjustRightInd w:val="0"/>
              <w:rPr>
                <w:rFonts w:ascii="Times New Roman" w:hAnsi="Times New Roman" w:cs="Times New Roman"/>
                <w:sz w:val="24"/>
                <w:szCs w:val="24"/>
              </w:rPr>
            </w:pPr>
            <w:proofErr w:type="gramStart"/>
            <w:r w:rsidRPr="003B3059">
              <w:rPr>
                <w:rFonts w:ascii="Times New Roman" w:hAnsi="Times New Roman" w:cs="Times New Roman"/>
                <w:sz w:val="24"/>
                <w:szCs w:val="24"/>
              </w:rPr>
              <w:t>имеющих</w:t>
            </w:r>
            <w:proofErr w:type="gramEnd"/>
            <w:r w:rsidRPr="003B3059">
              <w:rPr>
                <w:rFonts w:ascii="Times New Roman" w:hAnsi="Times New Roman" w:cs="Times New Roman"/>
                <w:sz w:val="24"/>
                <w:szCs w:val="24"/>
              </w:rPr>
              <w:t xml:space="preserve"> среднее профессиональное образование, в общей</w:t>
            </w:r>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численности педагогических работников</w:t>
            </w:r>
          </w:p>
        </w:tc>
        <w:tc>
          <w:tcPr>
            <w:tcW w:w="3191" w:type="dxa"/>
          </w:tcPr>
          <w:p w:rsidR="00AC462D" w:rsidRPr="00887C2D" w:rsidRDefault="00C02CBC"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1/9</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1.28</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 педагогических работников,</w:t>
            </w:r>
          </w:p>
          <w:p w:rsidR="00AC462D" w:rsidRPr="003B3059" w:rsidRDefault="00AC462D" w:rsidP="00AC462D">
            <w:pPr>
              <w:autoSpaceDE w:val="0"/>
              <w:autoSpaceDN w:val="0"/>
              <w:adjustRightInd w:val="0"/>
              <w:rPr>
                <w:rFonts w:ascii="Times New Roman" w:hAnsi="Times New Roman" w:cs="Times New Roman"/>
                <w:sz w:val="24"/>
                <w:szCs w:val="24"/>
              </w:rPr>
            </w:pPr>
            <w:proofErr w:type="gramStart"/>
            <w:r w:rsidRPr="003B3059">
              <w:rPr>
                <w:rFonts w:ascii="Times New Roman" w:hAnsi="Times New Roman" w:cs="Times New Roman"/>
                <w:sz w:val="24"/>
                <w:szCs w:val="24"/>
              </w:rPr>
              <w:t>имеющих</w:t>
            </w:r>
            <w:proofErr w:type="gramEnd"/>
            <w:r w:rsidRPr="003B3059">
              <w:rPr>
                <w:rFonts w:ascii="Times New Roman" w:hAnsi="Times New Roman" w:cs="Times New Roman"/>
                <w:sz w:val="24"/>
                <w:szCs w:val="24"/>
              </w:rPr>
              <w:t xml:space="preserve"> среднее профессиональное образование педагогической</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направленности (профиля), в общей численности </w:t>
            </w:r>
            <w:proofErr w:type="gramStart"/>
            <w:r w:rsidRPr="003B3059">
              <w:rPr>
                <w:rFonts w:ascii="Times New Roman" w:hAnsi="Times New Roman" w:cs="Times New Roman"/>
                <w:sz w:val="24"/>
                <w:szCs w:val="24"/>
              </w:rPr>
              <w:t>педагогических</w:t>
            </w:r>
            <w:proofErr w:type="gramEnd"/>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работников</w:t>
            </w:r>
          </w:p>
        </w:tc>
        <w:tc>
          <w:tcPr>
            <w:tcW w:w="3191" w:type="dxa"/>
          </w:tcPr>
          <w:p w:rsidR="00C02CBC" w:rsidRPr="00887C2D" w:rsidRDefault="00C02CBC" w:rsidP="00C02CBC">
            <w:pPr>
              <w:jc w:val="center"/>
              <w:rPr>
                <w:rFonts w:ascii="Times New Roman" w:hAnsi="Times New Roman" w:cs="Times New Roman"/>
                <w:sz w:val="24"/>
                <w:szCs w:val="24"/>
                <w:lang w:val="tt-RU"/>
              </w:rPr>
            </w:pPr>
            <w:r>
              <w:rPr>
                <w:rFonts w:ascii="Times New Roman" w:hAnsi="Times New Roman" w:cs="Times New Roman"/>
                <w:sz w:val="24"/>
                <w:szCs w:val="24"/>
                <w:lang w:val="tt-RU"/>
              </w:rPr>
              <w:t>1/9</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1.29</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Численность/удельный вес численности</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педагогических работников, которым по результатам аттестации</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присвоена квалификационная категория, в общей численности</w:t>
            </w:r>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педагогических работников, в том</w:t>
            </w:r>
          </w:p>
          <w:p w:rsidR="00AC462D" w:rsidRPr="003B3059" w:rsidRDefault="00AC462D" w:rsidP="00AC462D">
            <w:pPr>
              <w:rPr>
                <w:rFonts w:ascii="Times New Roman" w:hAnsi="Times New Roman" w:cs="Times New Roman"/>
                <w:sz w:val="24"/>
                <w:szCs w:val="24"/>
              </w:rPr>
            </w:pPr>
            <w:proofErr w:type="gramStart"/>
            <w:r w:rsidRPr="003B3059">
              <w:rPr>
                <w:rFonts w:ascii="Times New Roman" w:hAnsi="Times New Roman" w:cs="Times New Roman"/>
                <w:sz w:val="24"/>
                <w:szCs w:val="24"/>
              </w:rPr>
              <w:t>числе</w:t>
            </w:r>
            <w:proofErr w:type="gramEnd"/>
            <w:r w:rsidRPr="003B3059">
              <w:rPr>
                <w:rFonts w:ascii="Times New Roman" w:hAnsi="Times New Roman" w:cs="Times New Roman"/>
                <w:sz w:val="24"/>
                <w:szCs w:val="24"/>
              </w:rPr>
              <w:t>:</w:t>
            </w:r>
          </w:p>
        </w:tc>
        <w:tc>
          <w:tcPr>
            <w:tcW w:w="3191" w:type="dxa"/>
          </w:tcPr>
          <w:p w:rsidR="00AC462D" w:rsidRPr="00887C2D" w:rsidRDefault="00FB4432"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8</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1.29.1</w:t>
            </w:r>
          </w:p>
        </w:tc>
        <w:tc>
          <w:tcPr>
            <w:tcW w:w="4996" w:type="dxa"/>
          </w:tcPr>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Высшая</w:t>
            </w:r>
          </w:p>
        </w:tc>
        <w:tc>
          <w:tcPr>
            <w:tcW w:w="3191" w:type="dxa"/>
          </w:tcPr>
          <w:p w:rsidR="00AC462D" w:rsidRPr="00887C2D" w:rsidRDefault="00C02CBC"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1.29.2</w:t>
            </w:r>
          </w:p>
        </w:tc>
        <w:tc>
          <w:tcPr>
            <w:tcW w:w="4996" w:type="dxa"/>
          </w:tcPr>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Первая</w:t>
            </w:r>
          </w:p>
        </w:tc>
        <w:tc>
          <w:tcPr>
            <w:tcW w:w="3191" w:type="dxa"/>
          </w:tcPr>
          <w:p w:rsidR="00AC462D" w:rsidRPr="00887C2D" w:rsidRDefault="00FB4432" w:rsidP="00C02CBC">
            <w:pPr>
              <w:jc w:val="center"/>
              <w:rPr>
                <w:rFonts w:ascii="Times New Roman" w:hAnsi="Times New Roman" w:cs="Times New Roman"/>
                <w:sz w:val="24"/>
                <w:szCs w:val="24"/>
                <w:lang w:val="tt-RU"/>
              </w:rPr>
            </w:pPr>
            <w:r>
              <w:rPr>
                <w:rFonts w:ascii="Times New Roman" w:hAnsi="Times New Roman" w:cs="Times New Roman"/>
                <w:sz w:val="24"/>
                <w:szCs w:val="24"/>
                <w:lang w:val="tt-RU"/>
              </w:rPr>
              <w:t>8</w:t>
            </w:r>
            <w:r w:rsidR="00AC462D">
              <w:rPr>
                <w:rFonts w:ascii="Times New Roman" w:hAnsi="Times New Roman" w:cs="Times New Roman"/>
                <w:sz w:val="24"/>
                <w:szCs w:val="24"/>
                <w:lang w:val="tt-RU"/>
              </w:rPr>
              <w:t xml:space="preserve">/ </w:t>
            </w:r>
            <w:r w:rsidR="00C02CBC">
              <w:rPr>
                <w:rFonts w:ascii="Times New Roman" w:hAnsi="Times New Roman" w:cs="Times New Roman"/>
                <w:sz w:val="24"/>
                <w:szCs w:val="24"/>
                <w:lang w:val="tt-RU"/>
              </w:rPr>
              <w:t>91</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1.30</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Численность/удельный вес численности педагогических работников </w:t>
            </w:r>
            <w:proofErr w:type="gramStart"/>
            <w:r w:rsidRPr="003B3059">
              <w:rPr>
                <w:rFonts w:ascii="Times New Roman" w:hAnsi="Times New Roman" w:cs="Times New Roman"/>
                <w:sz w:val="24"/>
                <w:szCs w:val="24"/>
              </w:rPr>
              <w:t>в</w:t>
            </w:r>
            <w:proofErr w:type="gramEnd"/>
          </w:p>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общей численности педагогических работников, педагогический стаж</w:t>
            </w:r>
          </w:p>
          <w:p w:rsidR="00AC462D" w:rsidRPr="003B3059" w:rsidRDefault="00AC462D" w:rsidP="00AC462D">
            <w:pPr>
              <w:rPr>
                <w:rFonts w:ascii="Times New Roman" w:hAnsi="Times New Roman" w:cs="Times New Roman"/>
                <w:sz w:val="24"/>
                <w:szCs w:val="24"/>
              </w:rPr>
            </w:pPr>
            <w:proofErr w:type="gramStart"/>
            <w:r w:rsidRPr="003B3059">
              <w:rPr>
                <w:rFonts w:ascii="Times New Roman" w:hAnsi="Times New Roman" w:cs="Times New Roman"/>
                <w:sz w:val="24"/>
                <w:szCs w:val="24"/>
              </w:rPr>
              <w:t>работы</w:t>
            </w:r>
            <w:proofErr w:type="gramEnd"/>
            <w:r w:rsidRPr="003B3059">
              <w:rPr>
                <w:rFonts w:ascii="Times New Roman" w:hAnsi="Times New Roman" w:cs="Times New Roman"/>
                <w:sz w:val="24"/>
                <w:szCs w:val="24"/>
              </w:rPr>
              <w:t xml:space="preserve"> которых составляет:</w:t>
            </w:r>
          </w:p>
        </w:tc>
        <w:tc>
          <w:tcPr>
            <w:tcW w:w="3191" w:type="dxa"/>
          </w:tcPr>
          <w:p w:rsidR="00AC462D" w:rsidRPr="00DA1902" w:rsidRDefault="00AC462D" w:rsidP="00AC462D">
            <w:pPr>
              <w:jc w:val="center"/>
              <w:rPr>
                <w:rFonts w:ascii="Times New Roman" w:hAnsi="Times New Roman" w:cs="Times New Roman"/>
                <w:sz w:val="24"/>
                <w:szCs w:val="24"/>
              </w:rPr>
            </w:pP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1.30.1</w:t>
            </w:r>
          </w:p>
        </w:tc>
        <w:tc>
          <w:tcPr>
            <w:tcW w:w="4996" w:type="dxa"/>
          </w:tcPr>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До 5 лет</w:t>
            </w:r>
          </w:p>
        </w:tc>
        <w:tc>
          <w:tcPr>
            <w:tcW w:w="3191" w:type="dxa"/>
          </w:tcPr>
          <w:p w:rsidR="00AC462D" w:rsidRPr="00887C2D"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1.30.2</w:t>
            </w:r>
          </w:p>
        </w:tc>
        <w:tc>
          <w:tcPr>
            <w:tcW w:w="4996" w:type="dxa"/>
          </w:tcPr>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Свыше 30 лет</w:t>
            </w:r>
          </w:p>
        </w:tc>
        <w:tc>
          <w:tcPr>
            <w:tcW w:w="3191" w:type="dxa"/>
          </w:tcPr>
          <w:p w:rsidR="00AC462D" w:rsidRPr="00887C2D" w:rsidRDefault="00C02CBC" w:rsidP="00C02CBC">
            <w:pPr>
              <w:jc w:val="center"/>
              <w:rPr>
                <w:rFonts w:ascii="Times New Roman" w:hAnsi="Times New Roman" w:cs="Times New Roman"/>
                <w:sz w:val="24"/>
                <w:szCs w:val="24"/>
                <w:lang w:val="tt-RU"/>
              </w:rPr>
            </w:pPr>
            <w:r>
              <w:rPr>
                <w:rFonts w:ascii="Times New Roman" w:hAnsi="Times New Roman" w:cs="Times New Roman"/>
                <w:sz w:val="24"/>
                <w:szCs w:val="24"/>
                <w:lang w:val="tt-RU"/>
              </w:rPr>
              <w:t>11</w:t>
            </w:r>
            <w:r w:rsidR="00AC462D">
              <w:rPr>
                <w:rFonts w:ascii="Times New Roman" w:hAnsi="Times New Roman" w:cs="Times New Roman"/>
                <w:sz w:val="24"/>
                <w:szCs w:val="24"/>
                <w:lang w:val="tt-RU"/>
              </w:rPr>
              <w:t xml:space="preserve"> /</w:t>
            </w:r>
            <w:r>
              <w:rPr>
                <w:rFonts w:ascii="Times New Roman" w:hAnsi="Times New Roman" w:cs="Times New Roman"/>
                <w:sz w:val="24"/>
                <w:szCs w:val="24"/>
                <w:lang w:val="tt-RU"/>
              </w:rPr>
              <w:t>100</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1.31.</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Численность/удельный вес численности педагогических работников </w:t>
            </w:r>
            <w:proofErr w:type="gramStart"/>
            <w:r w:rsidRPr="003B3059">
              <w:rPr>
                <w:rFonts w:ascii="Times New Roman" w:hAnsi="Times New Roman" w:cs="Times New Roman"/>
                <w:sz w:val="24"/>
                <w:szCs w:val="24"/>
              </w:rPr>
              <w:t>в</w:t>
            </w:r>
            <w:proofErr w:type="gramEnd"/>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общей численности педагогических работников в возрасте до 30 лет</w:t>
            </w:r>
          </w:p>
        </w:tc>
        <w:tc>
          <w:tcPr>
            <w:tcW w:w="3191" w:type="dxa"/>
          </w:tcPr>
          <w:p w:rsidR="00AC462D" w:rsidRPr="00887C2D" w:rsidRDefault="00AC462D"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0</w:t>
            </w:r>
          </w:p>
        </w:tc>
      </w:tr>
      <w:tr w:rsidR="00AC462D" w:rsidRPr="00CD4168" w:rsidTr="00AC462D">
        <w:tc>
          <w:tcPr>
            <w:tcW w:w="1384" w:type="dxa"/>
          </w:tcPr>
          <w:p w:rsidR="00AC462D" w:rsidRDefault="00AC462D" w:rsidP="00AC462D">
            <w:pPr>
              <w:jc w:val="center"/>
              <w:rPr>
                <w:rFonts w:ascii="Times New Roman" w:hAnsi="Times New Roman" w:cs="Times New Roman"/>
                <w:sz w:val="24"/>
                <w:szCs w:val="24"/>
              </w:rPr>
            </w:pPr>
            <w:r>
              <w:rPr>
                <w:rFonts w:ascii="Times New Roman" w:hAnsi="Times New Roman" w:cs="Times New Roman"/>
                <w:sz w:val="24"/>
                <w:szCs w:val="24"/>
              </w:rPr>
              <w:t>1.32</w:t>
            </w:r>
          </w:p>
        </w:tc>
        <w:tc>
          <w:tcPr>
            <w:tcW w:w="4996" w:type="dxa"/>
          </w:tcPr>
          <w:p w:rsidR="00AC462D" w:rsidRPr="003B3059" w:rsidRDefault="00AC462D" w:rsidP="00AC462D">
            <w:pPr>
              <w:autoSpaceDE w:val="0"/>
              <w:autoSpaceDN w:val="0"/>
              <w:adjustRightInd w:val="0"/>
              <w:rPr>
                <w:rFonts w:ascii="Times New Roman" w:hAnsi="Times New Roman" w:cs="Times New Roman"/>
                <w:sz w:val="24"/>
                <w:szCs w:val="24"/>
              </w:rPr>
            </w:pPr>
            <w:r w:rsidRPr="003B3059">
              <w:rPr>
                <w:rFonts w:ascii="Times New Roman" w:hAnsi="Times New Roman" w:cs="Times New Roman"/>
                <w:sz w:val="24"/>
                <w:szCs w:val="24"/>
              </w:rPr>
              <w:t xml:space="preserve">Численность/удельный вес численности педагогических работников </w:t>
            </w:r>
            <w:proofErr w:type="gramStart"/>
            <w:r w:rsidRPr="003B3059">
              <w:rPr>
                <w:rFonts w:ascii="Times New Roman" w:hAnsi="Times New Roman" w:cs="Times New Roman"/>
                <w:sz w:val="24"/>
                <w:szCs w:val="24"/>
              </w:rPr>
              <w:t>в</w:t>
            </w:r>
            <w:proofErr w:type="gramEnd"/>
          </w:p>
          <w:p w:rsidR="00AC462D" w:rsidRPr="003B3059" w:rsidRDefault="00AC462D" w:rsidP="00AC462D">
            <w:pPr>
              <w:rPr>
                <w:rFonts w:ascii="Times New Roman" w:hAnsi="Times New Roman" w:cs="Times New Roman"/>
                <w:sz w:val="24"/>
                <w:szCs w:val="24"/>
              </w:rPr>
            </w:pPr>
            <w:r w:rsidRPr="003B3059">
              <w:rPr>
                <w:rFonts w:ascii="Times New Roman" w:hAnsi="Times New Roman" w:cs="Times New Roman"/>
                <w:sz w:val="24"/>
                <w:szCs w:val="24"/>
              </w:rPr>
              <w:t>общей численности педагогических работников в возрасте от 55 лет</w:t>
            </w:r>
          </w:p>
        </w:tc>
        <w:tc>
          <w:tcPr>
            <w:tcW w:w="3191" w:type="dxa"/>
          </w:tcPr>
          <w:p w:rsidR="00AC462D" w:rsidRPr="00887C2D" w:rsidRDefault="00FB4432" w:rsidP="00AC462D">
            <w:pPr>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C02CBC">
              <w:rPr>
                <w:rFonts w:ascii="Times New Roman" w:hAnsi="Times New Roman" w:cs="Times New Roman"/>
                <w:sz w:val="24"/>
                <w:szCs w:val="24"/>
                <w:lang w:val="tt-RU"/>
              </w:rPr>
              <w:t>/</w:t>
            </w:r>
            <w:r>
              <w:rPr>
                <w:rFonts w:ascii="Times New Roman" w:hAnsi="Times New Roman" w:cs="Times New Roman"/>
                <w:sz w:val="24"/>
                <w:szCs w:val="24"/>
                <w:lang w:val="tt-RU"/>
              </w:rPr>
              <w:t>9</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1.33</w:t>
            </w:r>
          </w:p>
        </w:tc>
        <w:tc>
          <w:tcPr>
            <w:tcW w:w="4996" w:type="dxa"/>
          </w:tcPr>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 xml:space="preserve">Численность/удельный вес численности </w:t>
            </w:r>
            <w:proofErr w:type="gramStart"/>
            <w:r w:rsidRPr="004C602C">
              <w:rPr>
                <w:rFonts w:ascii="Times New Roman" w:hAnsi="Times New Roman" w:cs="Times New Roman"/>
                <w:sz w:val="24"/>
                <w:szCs w:val="24"/>
              </w:rPr>
              <w:t>педагогических</w:t>
            </w:r>
            <w:proofErr w:type="gramEnd"/>
            <w:r w:rsidRPr="004C602C">
              <w:rPr>
                <w:rFonts w:ascii="Times New Roman" w:hAnsi="Times New Roman" w:cs="Times New Roman"/>
                <w:sz w:val="24"/>
                <w:szCs w:val="24"/>
              </w:rPr>
              <w:t xml:space="preserve"> и</w:t>
            </w:r>
          </w:p>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 xml:space="preserve">административно-хозяйственных работников, прошедших за </w:t>
            </w:r>
            <w:proofErr w:type="gramStart"/>
            <w:r w:rsidRPr="004C602C">
              <w:rPr>
                <w:rFonts w:ascii="Times New Roman" w:hAnsi="Times New Roman" w:cs="Times New Roman"/>
                <w:sz w:val="24"/>
                <w:szCs w:val="24"/>
              </w:rPr>
              <w:t>последние</w:t>
            </w:r>
            <w:proofErr w:type="gramEnd"/>
            <w:r w:rsidRPr="004C602C">
              <w:rPr>
                <w:rFonts w:ascii="Times New Roman" w:hAnsi="Times New Roman" w:cs="Times New Roman"/>
                <w:sz w:val="24"/>
                <w:szCs w:val="24"/>
              </w:rPr>
              <w:t xml:space="preserve"> 5</w:t>
            </w:r>
          </w:p>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 xml:space="preserve">лет повышение квалификации/профессиональную переподготовку </w:t>
            </w:r>
            <w:proofErr w:type="gramStart"/>
            <w:r w:rsidRPr="004C602C">
              <w:rPr>
                <w:rFonts w:ascii="Times New Roman" w:hAnsi="Times New Roman" w:cs="Times New Roman"/>
                <w:sz w:val="24"/>
                <w:szCs w:val="24"/>
              </w:rPr>
              <w:t>по</w:t>
            </w:r>
            <w:proofErr w:type="gramEnd"/>
          </w:p>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 xml:space="preserve">профилю педагогической деятельности или иной осуществляемой </w:t>
            </w:r>
            <w:proofErr w:type="spellStart"/>
            <w:r w:rsidRPr="004C602C">
              <w:rPr>
                <w:rFonts w:ascii="Times New Roman" w:hAnsi="Times New Roman" w:cs="Times New Roman"/>
                <w:sz w:val="24"/>
                <w:szCs w:val="24"/>
              </w:rPr>
              <w:t>вобразовательной</w:t>
            </w:r>
            <w:proofErr w:type="spellEnd"/>
            <w:r w:rsidRPr="004C602C">
              <w:rPr>
                <w:rFonts w:ascii="Times New Roman" w:hAnsi="Times New Roman" w:cs="Times New Roman"/>
                <w:sz w:val="24"/>
                <w:szCs w:val="24"/>
              </w:rPr>
              <w:t xml:space="preserve"> организации деятельности, в общей численности</w:t>
            </w:r>
          </w:p>
          <w:p w:rsidR="00AC462D" w:rsidRPr="004C602C" w:rsidRDefault="00AC462D" w:rsidP="00AC462D">
            <w:pPr>
              <w:rPr>
                <w:rFonts w:ascii="Times New Roman" w:hAnsi="Times New Roman" w:cs="Times New Roman"/>
                <w:sz w:val="24"/>
                <w:szCs w:val="24"/>
                <w:lang w:val="tt-RU"/>
              </w:rPr>
            </w:pPr>
            <w:r w:rsidRPr="004C602C">
              <w:rPr>
                <w:rFonts w:ascii="Times New Roman" w:hAnsi="Times New Roman" w:cs="Times New Roman"/>
                <w:sz w:val="24"/>
                <w:szCs w:val="24"/>
              </w:rPr>
              <w:t>педагогических и административно-хозяйственных работников</w:t>
            </w:r>
          </w:p>
        </w:tc>
        <w:tc>
          <w:tcPr>
            <w:tcW w:w="3191" w:type="dxa"/>
          </w:tcPr>
          <w:p w:rsidR="00AC462D" w:rsidRPr="00321485" w:rsidRDefault="00DD7C7A" w:rsidP="00AC462D">
            <w:pPr>
              <w:jc w:val="center"/>
              <w:rPr>
                <w:rFonts w:ascii="Times New Roman" w:hAnsi="Times New Roman" w:cs="Times New Roman"/>
                <w:color w:val="C00000"/>
                <w:sz w:val="24"/>
                <w:szCs w:val="24"/>
                <w:lang w:val="tt-RU"/>
              </w:rPr>
            </w:pPr>
            <w:r w:rsidRPr="00BF38C5">
              <w:rPr>
                <w:rFonts w:ascii="Times New Roman" w:hAnsi="Times New Roman" w:cs="Times New Roman"/>
                <w:sz w:val="24"/>
                <w:szCs w:val="24"/>
                <w:lang w:val="tt-RU"/>
              </w:rPr>
              <w:t>11</w:t>
            </w:r>
            <w:r w:rsidR="00AC462D" w:rsidRPr="00321485">
              <w:rPr>
                <w:rFonts w:ascii="Times New Roman" w:hAnsi="Times New Roman" w:cs="Times New Roman"/>
                <w:color w:val="C00000"/>
                <w:sz w:val="24"/>
                <w:szCs w:val="24"/>
                <w:lang w:val="tt-RU"/>
              </w:rPr>
              <w:t>/</w:t>
            </w:r>
            <w:r>
              <w:rPr>
                <w:rFonts w:ascii="Times New Roman" w:hAnsi="Times New Roman" w:cs="Times New Roman"/>
                <w:sz w:val="24"/>
                <w:szCs w:val="24"/>
                <w:lang w:val="tt-RU"/>
              </w:rPr>
              <w:t>100</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1.34</w:t>
            </w:r>
          </w:p>
        </w:tc>
        <w:tc>
          <w:tcPr>
            <w:tcW w:w="4996" w:type="dxa"/>
          </w:tcPr>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 xml:space="preserve">Численность/удельный вес численности </w:t>
            </w:r>
            <w:proofErr w:type="gramStart"/>
            <w:r w:rsidRPr="004C602C">
              <w:rPr>
                <w:rFonts w:ascii="Times New Roman" w:hAnsi="Times New Roman" w:cs="Times New Roman"/>
                <w:sz w:val="24"/>
                <w:szCs w:val="24"/>
              </w:rPr>
              <w:lastRenderedPageBreak/>
              <w:t>педагогических</w:t>
            </w:r>
            <w:proofErr w:type="gramEnd"/>
            <w:r w:rsidRPr="004C602C">
              <w:rPr>
                <w:rFonts w:ascii="Times New Roman" w:hAnsi="Times New Roman" w:cs="Times New Roman"/>
                <w:sz w:val="24"/>
                <w:szCs w:val="24"/>
              </w:rPr>
              <w:t xml:space="preserve"> и</w:t>
            </w:r>
          </w:p>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административно-хозяйственных работников, прошедших повышение</w:t>
            </w:r>
          </w:p>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 xml:space="preserve">квалификации по применению в образовательном процессе </w:t>
            </w:r>
            <w:proofErr w:type="gramStart"/>
            <w:r w:rsidRPr="004C602C">
              <w:rPr>
                <w:rFonts w:ascii="Times New Roman" w:hAnsi="Times New Roman" w:cs="Times New Roman"/>
                <w:sz w:val="24"/>
                <w:szCs w:val="24"/>
              </w:rPr>
              <w:t>федеральных</w:t>
            </w:r>
            <w:proofErr w:type="gramEnd"/>
          </w:p>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государственных образовательных стандартов, в общей численности</w:t>
            </w:r>
          </w:p>
          <w:p w:rsidR="00AC462D" w:rsidRPr="004C602C" w:rsidRDefault="00AC462D" w:rsidP="00AC462D">
            <w:pPr>
              <w:rPr>
                <w:rFonts w:ascii="Times New Roman" w:hAnsi="Times New Roman" w:cs="Times New Roman"/>
                <w:sz w:val="24"/>
                <w:szCs w:val="24"/>
              </w:rPr>
            </w:pPr>
            <w:r w:rsidRPr="004C602C">
              <w:rPr>
                <w:rFonts w:ascii="Times New Roman" w:hAnsi="Times New Roman" w:cs="Times New Roman"/>
                <w:sz w:val="24"/>
                <w:szCs w:val="24"/>
              </w:rPr>
              <w:t>педагогических и административно-хозяйственных работников</w:t>
            </w:r>
          </w:p>
        </w:tc>
        <w:tc>
          <w:tcPr>
            <w:tcW w:w="3191" w:type="dxa"/>
          </w:tcPr>
          <w:p w:rsidR="00AC462D" w:rsidRPr="005467D9" w:rsidRDefault="00DD7C7A" w:rsidP="00AC462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11</w:t>
            </w:r>
            <w:r w:rsidR="00AC462D" w:rsidRPr="005467D9">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00</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lastRenderedPageBreak/>
              <w:t>2.</w:t>
            </w:r>
          </w:p>
        </w:tc>
        <w:tc>
          <w:tcPr>
            <w:tcW w:w="4996" w:type="dxa"/>
          </w:tcPr>
          <w:p w:rsidR="00AC462D" w:rsidRPr="004C602C" w:rsidRDefault="00AC462D" w:rsidP="00AC462D">
            <w:pPr>
              <w:rPr>
                <w:rFonts w:ascii="Times New Roman" w:hAnsi="Times New Roman" w:cs="Times New Roman"/>
                <w:sz w:val="24"/>
                <w:szCs w:val="24"/>
              </w:rPr>
            </w:pPr>
            <w:r w:rsidRPr="004C602C">
              <w:rPr>
                <w:rFonts w:ascii="Times New Roman" w:hAnsi="Times New Roman" w:cs="Times New Roman"/>
                <w:sz w:val="24"/>
                <w:szCs w:val="24"/>
              </w:rPr>
              <w:t>Инфраструктура</w:t>
            </w:r>
          </w:p>
        </w:tc>
        <w:tc>
          <w:tcPr>
            <w:tcW w:w="3191" w:type="dxa"/>
          </w:tcPr>
          <w:p w:rsidR="00AC462D" w:rsidRPr="005467D9" w:rsidRDefault="00AC462D" w:rsidP="00AC462D">
            <w:pPr>
              <w:jc w:val="center"/>
              <w:rPr>
                <w:rFonts w:ascii="Times New Roman" w:hAnsi="Times New Roman" w:cs="Times New Roman"/>
                <w:color w:val="000000" w:themeColor="text1"/>
                <w:sz w:val="24"/>
                <w:szCs w:val="24"/>
              </w:rPr>
            </w:pP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2.1</w:t>
            </w:r>
          </w:p>
        </w:tc>
        <w:tc>
          <w:tcPr>
            <w:tcW w:w="4996"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Количество компьютеров в расчете на одного учащегося</w:t>
            </w:r>
          </w:p>
        </w:tc>
        <w:tc>
          <w:tcPr>
            <w:tcW w:w="3191" w:type="dxa"/>
          </w:tcPr>
          <w:p w:rsidR="00AC462D" w:rsidRPr="005467D9" w:rsidRDefault="00AC462D" w:rsidP="00AC462D">
            <w:pPr>
              <w:jc w:val="center"/>
              <w:rPr>
                <w:rFonts w:ascii="Times New Roman" w:hAnsi="Times New Roman" w:cs="Times New Roman"/>
                <w:color w:val="000000" w:themeColor="text1"/>
                <w:sz w:val="24"/>
                <w:szCs w:val="24"/>
              </w:rPr>
            </w:pPr>
            <w:r w:rsidRPr="005467D9">
              <w:rPr>
                <w:rFonts w:ascii="Times New Roman" w:hAnsi="Times New Roman" w:cs="Times New Roman"/>
                <w:color w:val="000000" w:themeColor="text1"/>
                <w:sz w:val="24"/>
                <w:szCs w:val="24"/>
              </w:rPr>
              <w:t>0,</w:t>
            </w:r>
            <w:r w:rsidR="00FB4432">
              <w:rPr>
                <w:rFonts w:ascii="Times New Roman" w:hAnsi="Times New Roman" w:cs="Times New Roman"/>
                <w:color w:val="000000" w:themeColor="text1"/>
                <w:sz w:val="24"/>
                <w:szCs w:val="24"/>
              </w:rPr>
              <w:t>26</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2.2</w:t>
            </w:r>
          </w:p>
        </w:tc>
        <w:tc>
          <w:tcPr>
            <w:tcW w:w="4996" w:type="dxa"/>
          </w:tcPr>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 xml:space="preserve">Количество экземпляров </w:t>
            </w:r>
            <w:proofErr w:type="gramStart"/>
            <w:r w:rsidRPr="004C602C">
              <w:rPr>
                <w:rFonts w:ascii="Times New Roman" w:hAnsi="Times New Roman" w:cs="Times New Roman"/>
                <w:sz w:val="24"/>
                <w:szCs w:val="24"/>
              </w:rPr>
              <w:t>учебной</w:t>
            </w:r>
            <w:proofErr w:type="gramEnd"/>
            <w:r w:rsidRPr="004C602C">
              <w:rPr>
                <w:rFonts w:ascii="Times New Roman" w:hAnsi="Times New Roman" w:cs="Times New Roman"/>
                <w:sz w:val="24"/>
                <w:szCs w:val="24"/>
              </w:rPr>
              <w:t xml:space="preserve"> и </w:t>
            </w:r>
            <w:proofErr w:type="spellStart"/>
            <w:r w:rsidRPr="004C602C">
              <w:rPr>
                <w:rFonts w:ascii="Times New Roman" w:hAnsi="Times New Roman" w:cs="Times New Roman"/>
                <w:sz w:val="24"/>
                <w:szCs w:val="24"/>
              </w:rPr>
              <w:t>учебно</w:t>
            </w:r>
            <w:proofErr w:type="spellEnd"/>
          </w:p>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-методической литературы из общего количества единиц хранения</w:t>
            </w:r>
          </w:p>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 xml:space="preserve">библиотечного фонда, </w:t>
            </w:r>
            <w:proofErr w:type="gramStart"/>
            <w:r w:rsidRPr="004C602C">
              <w:rPr>
                <w:rFonts w:ascii="Times New Roman" w:hAnsi="Times New Roman" w:cs="Times New Roman"/>
                <w:sz w:val="24"/>
                <w:szCs w:val="24"/>
              </w:rPr>
              <w:t>состоящих</w:t>
            </w:r>
            <w:proofErr w:type="gramEnd"/>
            <w:r w:rsidRPr="004C602C">
              <w:rPr>
                <w:rFonts w:ascii="Times New Roman" w:hAnsi="Times New Roman" w:cs="Times New Roman"/>
                <w:sz w:val="24"/>
                <w:szCs w:val="24"/>
              </w:rPr>
              <w:t xml:space="preserve"> на учете, в расчете на одного</w:t>
            </w:r>
          </w:p>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учащегося</w:t>
            </w:r>
          </w:p>
        </w:tc>
        <w:tc>
          <w:tcPr>
            <w:tcW w:w="3191" w:type="dxa"/>
          </w:tcPr>
          <w:p w:rsidR="00AC462D" w:rsidRPr="005467D9" w:rsidRDefault="00AC462D" w:rsidP="00AC462D">
            <w:pPr>
              <w:jc w:val="center"/>
              <w:rPr>
                <w:rFonts w:ascii="Times New Roman" w:hAnsi="Times New Roman" w:cs="Times New Roman"/>
                <w:color w:val="000000" w:themeColor="text1"/>
                <w:sz w:val="24"/>
                <w:szCs w:val="24"/>
              </w:rPr>
            </w:pPr>
            <w:r w:rsidRPr="005467D9">
              <w:rPr>
                <w:rFonts w:ascii="Times New Roman" w:hAnsi="Times New Roman" w:cs="Times New Roman"/>
                <w:color w:val="000000" w:themeColor="text1"/>
                <w:sz w:val="24"/>
                <w:szCs w:val="24"/>
              </w:rPr>
              <w:t>682/11,18</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2.3</w:t>
            </w:r>
          </w:p>
        </w:tc>
        <w:tc>
          <w:tcPr>
            <w:tcW w:w="4996" w:type="dxa"/>
          </w:tcPr>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 xml:space="preserve">Наличие в образовательной организации системы </w:t>
            </w:r>
            <w:proofErr w:type="gramStart"/>
            <w:r w:rsidRPr="004C602C">
              <w:rPr>
                <w:rFonts w:ascii="Times New Roman" w:hAnsi="Times New Roman" w:cs="Times New Roman"/>
                <w:sz w:val="24"/>
                <w:szCs w:val="24"/>
              </w:rPr>
              <w:t>электронного</w:t>
            </w:r>
            <w:proofErr w:type="gramEnd"/>
          </w:p>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документооборота</w:t>
            </w:r>
          </w:p>
        </w:tc>
        <w:tc>
          <w:tcPr>
            <w:tcW w:w="3191" w:type="dxa"/>
          </w:tcPr>
          <w:p w:rsidR="00AC462D" w:rsidRPr="004C602C" w:rsidRDefault="00FB4432" w:rsidP="00AC462D">
            <w:pPr>
              <w:jc w:val="center"/>
              <w:rPr>
                <w:rFonts w:ascii="Times New Roman" w:hAnsi="Times New Roman" w:cs="Times New Roman"/>
                <w:sz w:val="24"/>
                <w:szCs w:val="24"/>
              </w:rPr>
            </w:pPr>
            <w:r w:rsidRPr="004C602C">
              <w:rPr>
                <w:rFonts w:ascii="Times New Roman" w:hAnsi="Times New Roman" w:cs="Times New Roman"/>
                <w:sz w:val="24"/>
                <w:szCs w:val="24"/>
              </w:rPr>
              <w:t>Д</w:t>
            </w:r>
            <w:r w:rsidR="00AC462D" w:rsidRPr="004C602C">
              <w:rPr>
                <w:rFonts w:ascii="Times New Roman" w:hAnsi="Times New Roman" w:cs="Times New Roman"/>
                <w:sz w:val="24"/>
                <w:szCs w:val="24"/>
              </w:rPr>
              <w:t>а</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2.4</w:t>
            </w:r>
          </w:p>
        </w:tc>
        <w:tc>
          <w:tcPr>
            <w:tcW w:w="4996"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Наличие читального зала библиотеки, в том числе:</w:t>
            </w:r>
          </w:p>
        </w:tc>
        <w:tc>
          <w:tcPr>
            <w:tcW w:w="3191" w:type="dxa"/>
          </w:tcPr>
          <w:p w:rsidR="00AC462D" w:rsidRPr="004C602C" w:rsidRDefault="00FB4432" w:rsidP="00AC462D">
            <w:pPr>
              <w:jc w:val="center"/>
              <w:rPr>
                <w:rFonts w:ascii="Times New Roman" w:hAnsi="Times New Roman" w:cs="Times New Roman"/>
                <w:sz w:val="24"/>
                <w:szCs w:val="24"/>
              </w:rPr>
            </w:pPr>
            <w:r w:rsidRPr="004C602C">
              <w:rPr>
                <w:rFonts w:ascii="Times New Roman" w:hAnsi="Times New Roman" w:cs="Times New Roman"/>
                <w:sz w:val="24"/>
                <w:szCs w:val="24"/>
              </w:rPr>
              <w:t>Д</w:t>
            </w:r>
            <w:r w:rsidR="00AC462D" w:rsidRPr="004C602C">
              <w:rPr>
                <w:rFonts w:ascii="Times New Roman" w:hAnsi="Times New Roman" w:cs="Times New Roman"/>
                <w:sz w:val="24"/>
                <w:szCs w:val="24"/>
              </w:rPr>
              <w:t>а</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2.4.1</w:t>
            </w:r>
          </w:p>
        </w:tc>
        <w:tc>
          <w:tcPr>
            <w:tcW w:w="4996" w:type="dxa"/>
          </w:tcPr>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С обеспечением возможности работы на стационарных компьютерах</w:t>
            </w:r>
          </w:p>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или использования переносных компьютеров</w:t>
            </w:r>
          </w:p>
        </w:tc>
        <w:tc>
          <w:tcPr>
            <w:tcW w:w="3191" w:type="dxa"/>
          </w:tcPr>
          <w:p w:rsidR="00AC462D" w:rsidRPr="004C602C" w:rsidRDefault="00FB4432" w:rsidP="00AC462D">
            <w:pPr>
              <w:jc w:val="center"/>
              <w:rPr>
                <w:rFonts w:ascii="Times New Roman" w:hAnsi="Times New Roman" w:cs="Times New Roman"/>
                <w:sz w:val="24"/>
                <w:szCs w:val="24"/>
              </w:rPr>
            </w:pPr>
            <w:r w:rsidRPr="004C602C">
              <w:rPr>
                <w:rFonts w:ascii="Times New Roman" w:hAnsi="Times New Roman" w:cs="Times New Roman"/>
                <w:sz w:val="24"/>
                <w:szCs w:val="24"/>
              </w:rPr>
              <w:t>Д</w:t>
            </w:r>
            <w:r w:rsidR="00AC462D" w:rsidRPr="004C602C">
              <w:rPr>
                <w:rFonts w:ascii="Times New Roman" w:hAnsi="Times New Roman" w:cs="Times New Roman"/>
                <w:sz w:val="24"/>
                <w:szCs w:val="24"/>
              </w:rPr>
              <w:t>а</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2.4.2</w:t>
            </w:r>
          </w:p>
        </w:tc>
        <w:tc>
          <w:tcPr>
            <w:tcW w:w="4996"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 xml:space="preserve">С </w:t>
            </w:r>
            <w:proofErr w:type="spellStart"/>
            <w:r w:rsidRPr="004C602C">
              <w:rPr>
                <w:rFonts w:ascii="Times New Roman" w:hAnsi="Times New Roman" w:cs="Times New Roman"/>
                <w:sz w:val="24"/>
                <w:szCs w:val="24"/>
              </w:rPr>
              <w:t>медиатекой</w:t>
            </w:r>
            <w:proofErr w:type="spellEnd"/>
          </w:p>
        </w:tc>
        <w:tc>
          <w:tcPr>
            <w:tcW w:w="3191" w:type="dxa"/>
          </w:tcPr>
          <w:p w:rsidR="00AC462D" w:rsidRPr="004C602C" w:rsidRDefault="00FB4432" w:rsidP="00AC462D">
            <w:pPr>
              <w:jc w:val="center"/>
              <w:rPr>
                <w:rFonts w:ascii="Times New Roman" w:hAnsi="Times New Roman" w:cs="Times New Roman"/>
                <w:sz w:val="24"/>
                <w:szCs w:val="24"/>
              </w:rPr>
            </w:pPr>
            <w:r w:rsidRPr="004C602C">
              <w:rPr>
                <w:rFonts w:ascii="Times New Roman" w:hAnsi="Times New Roman" w:cs="Times New Roman"/>
                <w:sz w:val="24"/>
                <w:szCs w:val="24"/>
              </w:rPr>
              <w:t>Д</w:t>
            </w:r>
            <w:r w:rsidR="00AC462D" w:rsidRPr="004C602C">
              <w:rPr>
                <w:rFonts w:ascii="Times New Roman" w:hAnsi="Times New Roman" w:cs="Times New Roman"/>
                <w:sz w:val="24"/>
                <w:szCs w:val="24"/>
              </w:rPr>
              <w:t>а</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2.4.3</w:t>
            </w:r>
          </w:p>
        </w:tc>
        <w:tc>
          <w:tcPr>
            <w:tcW w:w="4996"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Оснащенного средствами сканирования и распознавания текстов</w:t>
            </w:r>
          </w:p>
        </w:tc>
        <w:tc>
          <w:tcPr>
            <w:tcW w:w="3191" w:type="dxa"/>
          </w:tcPr>
          <w:p w:rsidR="00AC462D" w:rsidRPr="004C602C" w:rsidRDefault="00FB4432" w:rsidP="00AC462D">
            <w:pPr>
              <w:jc w:val="center"/>
              <w:rPr>
                <w:rFonts w:ascii="Times New Roman" w:hAnsi="Times New Roman" w:cs="Times New Roman"/>
                <w:sz w:val="24"/>
                <w:szCs w:val="24"/>
              </w:rPr>
            </w:pPr>
            <w:r w:rsidRPr="004C602C">
              <w:rPr>
                <w:rFonts w:ascii="Times New Roman" w:hAnsi="Times New Roman" w:cs="Times New Roman"/>
                <w:sz w:val="24"/>
                <w:szCs w:val="24"/>
              </w:rPr>
              <w:t>Д</w:t>
            </w:r>
            <w:r w:rsidR="00AC462D" w:rsidRPr="004C602C">
              <w:rPr>
                <w:rFonts w:ascii="Times New Roman" w:hAnsi="Times New Roman" w:cs="Times New Roman"/>
                <w:sz w:val="24"/>
                <w:szCs w:val="24"/>
              </w:rPr>
              <w:t>а</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2.4.4</w:t>
            </w:r>
          </w:p>
        </w:tc>
        <w:tc>
          <w:tcPr>
            <w:tcW w:w="4996" w:type="dxa"/>
          </w:tcPr>
          <w:p w:rsidR="00AC462D" w:rsidRPr="004C602C" w:rsidRDefault="00AC462D" w:rsidP="00AC462D">
            <w:pPr>
              <w:autoSpaceDE w:val="0"/>
              <w:autoSpaceDN w:val="0"/>
              <w:adjustRightInd w:val="0"/>
              <w:rPr>
                <w:rFonts w:ascii="Times New Roman" w:hAnsi="Times New Roman" w:cs="Times New Roman"/>
                <w:sz w:val="24"/>
                <w:szCs w:val="24"/>
              </w:rPr>
            </w:pPr>
            <w:r w:rsidRPr="004C602C">
              <w:rPr>
                <w:rFonts w:ascii="Times New Roman" w:hAnsi="Times New Roman" w:cs="Times New Roman"/>
                <w:sz w:val="24"/>
                <w:szCs w:val="24"/>
              </w:rPr>
              <w:t>С выходом в Интернет с компьютеров, расположенных в помещении</w:t>
            </w:r>
          </w:p>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библиотеки</w:t>
            </w:r>
          </w:p>
        </w:tc>
        <w:tc>
          <w:tcPr>
            <w:tcW w:w="3191" w:type="dxa"/>
          </w:tcPr>
          <w:p w:rsidR="00AC462D" w:rsidRPr="004C602C" w:rsidRDefault="00FB4432" w:rsidP="00AC462D">
            <w:pPr>
              <w:jc w:val="center"/>
              <w:rPr>
                <w:rFonts w:ascii="Times New Roman" w:hAnsi="Times New Roman" w:cs="Times New Roman"/>
                <w:sz w:val="24"/>
                <w:szCs w:val="24"/>
              </w:rPr>
            </w:pPr>
            <w:r w:rsidRPr="004C602C">
              <w:rPr>
                <w:rFonts w:ascii="Times New Roman" w:hAnsi="Times New Roman" w:cs="Times New Roman"/>
                <w:sz w:val="24"/>
                <w:szCs w:val="24"/>
              </w:rPr>
              <w:t>Д</w:t>
            </w:r>
            <w:r w:rsidR="00AC462D" w:rsidRPr="004C602C">
              <w:rPr>
                <w:rFonts w:ascii="Times New Roman" w:hAnsi="Times New Roman" w:cs="Times New Roman"/>
                <w:sz w:val="24"/>
                <w:szCs w:val="24"/>
              </w:rPr>
              <w:t>а</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2.4.5</w:t>
            </w:r>
          </w:p>
        </w:tc>
        <w:tc>
          <w:tcPr>
            <w:tcW w:w="4996"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С контролируемой распечаткой бумажных материалов</w:t>
            </w:r>
          </w:p>
        </w:tc>
        <w:tc>
          <w:tcPr>
            <w:tcW w:w="3191"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Да</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2.5</w:t>
            </w:r>
          </w:p>
        </w:tc>
        <w:tc>
          <w:tcPr>
            <w:tcW w:w="4996" w:type="dxa"/>
          </w:tcPr>
          <w:p w:rsidR="00AC462D" w:rsidRPr="005467D9" w:rsidRDefault="00AC462D" w:rsidP="00AC462D">
            <w:pPr>
              <w:autoSpaceDE w:val="0"/>
              <w:autoSpaceDN w:val="0"/>
              <w:adjustRightInd w:val="0"/>
              <w:rPr>
                <w:rFonts w:ascii="Times New Roman" w:hAnsi="Times New Roman" w:cs="Times New Roman"/>
                <w:color w:val="000000" w:themeColor="text1"/>
                <w:sz w:val="24"/>
                <w:szCs w:val="24"/>
              </w:rPr>
            </w:pPr>
            <w:r w:rsidRPr="005467D9">
              <w:rPr>
                <w:rFonts w:ascii="Times New Roman" w:hAnsi="Times New Roman" w:cs="Times New Roman"/>
                <w:color w:val="000000" w:themeColor="text1"/>
                <w:sz w:val="24"/>
                <w:szCs w:val="24"/>
              </w:rPr>
              <w:t>Численность/удельный вес численности учащихся, которым обеспечена</w:t>
            </w:r>
          </w:p>
          <w:p w:rsidR="00AC462D" w:rsidRPr="005467D9" w:rsidRDefault="00AC462D" w:rsidP="00AC462D">
            <w:pPr>
              <w:autoSpaceDE w:val="0"/>
              <w:autoSpaceDN w:val="0"/>
              <w:adjustRightInd w:val="0"/>
              <w:rPr>
                <w:rFonts w:ascii="Times New Roman" w:hAnsi="Times New Roman" w:cs="Times New Roman"/>
                <w:color w:val="000000" w:themeColor="text1"/>
                <w:sz w:val="24"/>
                <w:szCs w:val="24"/>
              </w:rPr>
            </w:pPr>
            <w:r w:rsidRPr="005467D9">
              <w:rPr>
                <w:rFonts w:ascii="Times New Roman" w:hAnsi="Times New Roman" w:cs="Times New Roman"/>
                <w:color w:val="000000" w:themeColor="text1"/>
                <w:sz w:val="24"/>
                <w:szCs w:val="24"/>
              </w:rPr>
              <w:t>возможность пользоваться широкополосным Интернетом (не менее 2Мб/с), в общей численности учащихся</w:t>
            </w:r>
          </w:p>
        </w:tc>
        <w:tc>
          <w:tcPr>
            <w:tcW w:w="3191" w:type="dxa"/>
          </w:tcPr>
          <w:p w:rsidR="00AC462D" w:rsidRPr="005467D9" w:rsidRDefault="00FB4432" w:rsidP="00AC462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w:t>
            </w:r>
            <w:r w:rsidR="00AC462D" w:rsidRPr="005467D9">
              <w:rPr>
                <w:rFonts w:ascii="Times New Roman" w:hAnsi="Times New Roman" w:cs="Times New Roman"/>
                <w:color w:val="000000" w:themeColor="text1"/>
                <w:sz w:val="24"/>
                <w:szCs w:val="24"/>
              </w:rPr>
              <w:t>/</w:t>
            </w:r>
            <w:r w:rsidR="00BF38C5">
              <w:rPr>
                <w:rFonts w:ascii="Times New Roman" w:hAnsi="Times New Roman" w:cs="Times New Roman"/>
                <w:color w:val="000000" w:themeColor="text1"/>
                <w:sz w:val="24"/>
                <w:szCs w:val="24"/>
              </w:rPr>
              <w:t>23</w:t>
            </w:r>
          </w:p>
        </w:tc>
      </w:tr>
      <w:tr w:rsidR="00AC462D" w:rsidRPr="00887C2D" w:rsidTr="00AC462D">
        <w:tc>
          <w:tcPr>
            <w:tcW w:w="1384" w:type="dxa"/>
          </w:tcPr>
          <w:p w:rsidR="00AC462D" w:rsidRPr="004C602C" w:rsidRDefault="00AC462D" w:rsidP="00AC462D">
            <w:pPr>
              <w:jc w:val="center"/>
              <w:rPr>
                <w:rFonts w:ascii="Times New Roman" w:hAnsi="Times New Roman" w:cs="Times New Roman"/>
                <w:sz w:val="24"/>
                <w:szCs w:val="24"/>
              </w:rPr>
            </w:pPr>
            <w:r w:rsidRPr="004C602C">
              <w:rPr>
                <w:rFonts w:ascii="Times New Roman" w:hAnsi="Times New Roman" w:cs="Times New Roman"/>
                <w:sz w:val="24"/>
                <w:szCs w:val="24"/>
              </w:rPr>
              <w:t>2.6</w:t>
            </w:r>
          </w:p>
        </w:tc>
        <w:tc>
          <w:tcPr>
            <w:tcW w:w="4996" w:type="dxa"/>
          </w:tcPr>
          <w:p w:rsidR="00AC462D" w:rsidRPr="005467D9" w:rsidRDefault="00AC462D" w:rsidP="00AC462D">
            <w:pPr>
              <w:autoSpaceDE w:val="0"/>
              <w:autoSpaceDN w:val="0"/>
              <w:adjustRightInd w:val="0"/>
              <w:rPr>
                <w:rFonts w:ascii="Times New Roman" w:hAnsi="Times New Roman" w:cs="Times New Roman"/>
                <w:color w:val="000000" w:themeColor="text1"/>
                <w:sz w:val="24"/>
                <w:szCs w:val="24"/>
              </w:rPr>
            </w:pPr>
            <w:r w:rsidRPr="005467D9">
              <w:rPr>
                <w:rFonts w:ascii="Times New Roman" w:hAnsi="Times New Roman" w:cs="Times New Roman"/>
                <w:color w:val="000000" w:themeColor="text1"/>
                <w:sz w:val="24"/>
                <w:szCs w:val="24"/>
              </w:rPr>
              <w:t>Общая площадь помещений, в которых осуществляется образовательная</w:t>
            </w:r>
          </w:p>
          <w:p w:rsidR="00AC462D" w:rsidRPr="005467D9" w:rsidRDefault="00AC462D" w:rsidP="00AC462D">
            <w:pPr>
              <w:jc w:val="center"/>
              <w:rPr>
                <w:rFonts w:ascii="Times New Roman" w:hAnsi="Times New Roman" w:cs="Times New Roman"/>
                <w:color w:val="000000" w:themeColor="text1"/>
                <w:sz w:val="24"/>
                <w:szCs w:val="24"/>
              </w:rPr>
            </w:pPr>
            <w:r w:rsidRPr="005467D9">
              <w:rPr>
                <w:rFonts w:ascii="Times New Roman" w:hAnsi="Times New Roman" w:cs="Times New Roman"/>
                <w:color w:val="000000" w:themeColor="text1"/>
                <w:sz w:val="24"/>
                <w:szCs w:val="24"/>
              </w:rPr>
              <w:t>деятельность, в расчете на одного учащегося</w:t>
            </w:r>
          </w:p>
        </w:tc>
        <w:tc>
          <w:tcPr>
            <w:tcW w:w="3191" w:type="dxa"/>
          </w:tcPr>
          <w:p w:rsidR="00AC462D" w:rsidRPr="005467D9" w:rsidRDefault="00AC462D" w:rsidP="00AC462D">
            <w:pPr>
              <w:jc w:val="center"/>
              <w:rPr>
                <w:rFonts w:ascii="Times New Roman" w:hAnsi="Times New Roman" w:cs="Times New Roman"/>
                <w:color w:val="000000" w:themeColor="text1"/>
                <w:sz w:val="24"/>
                <w:szCs w:val="24"/>
              </w:rPr>
            </w:pPr>
            <w:r w:rsidRPr="005467D9">
              <w:rPr>
                <w:rFonts w:ascii="Times New Roman" w:hAnsi="Times New Roman" w:cs="Times New Roman"/>
                <w:color w:val="000000" w:themeColor="text1"/>
                <w:sz w:val="24"/>
                <w:szCs w:val="24"/>
              </w:rPr>
              <w:t>14,77 кв</w:t>
            </w:r>
            <w:proofErr w:type="gramStart"/>
            <w:r w:rsidRPr="005467D9">
              <w:rPr>
                <w:rFonts w:ascii="Times New Roman" w:hAnsi="Times New Roman" w:cs="Times New Roman"/>
                <w:color w:val="000000" w:themeColor="text1"/>
                <w:sz w:val="24"/>
                <w:szCs w:val="24"/>
              </w:rPr>
              <w:t>.м</w:t>
            </w:r>
            <w:proofErr w:type="gramEnd"/>
          </w:p>
        </w:tc>
      </w:tr>
    </w:tbl>
    <w:p w:rsidR="00AC462D" w:rsidRPr="00887C2D" w:rsidRDefault="00AC462D" w:rsidP="00AC462D">
      <w:pPr>
        <w:jc w:val="center"/>
        <w:rPr>
          <w:rFonts w:ascii="Times New Roman" w:hAnsi="Times New Roman" w:cs="Times New Roman"/>
          <w:b/>
          <w:color w:val="FF0000"/>
          <w:sz w:val="24"/>
          <w:szCs w:val="24"/>
        </w:rPr>
      </w:pPr>
    </w:p>
    <w:p w:rsidR="00AC462D" w:rsidRDefault="00AC462D" w:rsidP="00AC462D">
      <w:pPr>
        <w:jc w:val="center"/>
        <w:rPr>
          <w:rFonts w:ascii="Times New Roman" w:hAnsi="Times New Roman" w:cs="Times New Roman"/>
          <w:b/>
          <w:sz w:val="24"/>
          <w:szCs w:val="24"/>
        </w:rPr>
      </w:pPr>
    </w:p>
    <w:p w:rsidR="00BF38C5" w:rsidRDefault="00BF38C5" w:rsidP="00AC462D">
      <w:pPr>
        <w:jc w:val="center"/>
        <w:rPr>
          <w:rFonts w:ascii="Times New Roman" w:hAnsi="Times New Roman" w:cs="Times New Roman"/>
          <w:b/>
          <w:sz w:val="24"/>
          <w:szCs w:val="24"/>
        </w:rPr>
      </w:pPr>
    </w:p>
    <w:p w:rsidR="00BF38C5" w:rsidRDefault="00BF38C5" w:rsidP="00AC462D">
      <w:pPr>
        <w:jc w:val="center"/>
        <w:rPr>
          <w:rFonts w:ascii="Times New Roman" w:hAnsi="Times New Roman" w:cs="Times New Roman"/>
          <w:b/>
          <w:sz w:val="24"/>
          <w:szCs w:val="24"/>
        </w:rPr>
      </w:pPr>
    </w:p>
    <w:p w:rsidR="00AC462D" w:rsidRPr="00F636CC" w:rsidRDefault="00AC462D" w:rsidP="00AC462D">
      <w:pPr>
        <w:jc w:val="center"/>
        <w:rPr>
          <w:rFonts w:ascii="Times New Roman" w:hAnsi="Times New Roman" w:cs="Times New Roman"/>
          <w:color w:val="FF0000"/>
          <w:sz w:val="24"/>
          <w:szCs w:val="24"/>
        </w:rPr>
      </w:pPr>
      <w:r>
        <w:rPr>
          <w:rFonts w:ascii="Times New Roman" w:hAnsi="Times New Roman" w:cs="Times New Roman"/>
          <w:b/>
          <w:sz w:val="24"/>
          <w:szCs w:val="24"/>
        </w:rPr>
        <w:t>Директор МБОУ «</w:t>
      </w:r>
      <w:proofErr w:type="spellStart"/>
      <w:r>
        <w:rPr>
          <w:rFonts w:ascii="Times New Roman" w:hAnsi="Times New Roman" w:cs="Times New Roman"/>
          <w:b/>
          <w:sz w:val="24"/>
          <w:szCs w:val="24"/>
        </w:rPr>
        <w:t>Кузякинская</w:t>
      </w:r>
      <w:proofErr w:type="spellEnd"/>
      <w:r>
        <w:rPr>
          <w:rFonts w:ascii="Times New Roman" w:hAnsi="Times New Roman" w:cs="Times New Roman"/>
          <w:b/>
          <w:sz w:val="24"/>
          <w:szCs w:val="24"/>
        </w:rPr>
        <w:t xml:space="preserve"> ООШ» __________ </w:t>
      </w:r>
      <w:proofErr w:type="spellStart"/>
      <w:r>
        <w:rPr>
          <w:rFonts w:ascii="Times New Roman" w:hAnsi="Times New Roman" w:cs="Times New Roman"/>
          <w:b/>
          <w:sz w:val="24"/>
          <w:szCs w:val="24"/>
        </w:rPr>
        <w:t>Г.Ф.Газетдинова</w:t>
      </w:r>
      <w:proofErr w:type="spellEnd"/>
    </w:p>
    <w:p w:rsidR="00787FBB" w:rsidRPr="00787FBB" w:rsidRDefault="00787FBB" w:rsidP="00AC462D">
      <w:pPr>
        <w:jc w:val="left"/>
        <w:rPr>
          <w:rFonts w:ascii="Times New Roman" w:hAnsi="Times New Roman" w:cs="Times New Roman"/>
          <w:b/>
          <w:sz w:val="24"/>
          <w:szCs w:val="24"/>
        </w:rPr>
      </w:pPr>
    </w:p>
    <w:p w:rsidR="00787FBB" w:rsidRPr="00787FBB" w:rsidRDefault="00787FBB" w:rsidP="00787FBB">
      <w:pPr>
        <w:jc w:val="center"/>
        <w:rPr>
          <w:rFonts w:ascii="Times New Roman" w:hAnsi="Times New Roman" w:cs="Times New Roman"/>
          <w:b/>
          <w:sz w:val="24"/>
          <w:szCs w:val="24"/>
        </w:rPr>
      </w:pPr>
    </w:p>
    <w:p w:rsidR="00787FBB" w:rsidRPr="00787FBB" w:rsidRDefault="00787FBB" w:rsidP="00787FBB">
      <w:pPr>
        <w:jc w:val="center"/>
        <w:rPr>
          <w:rFonts w:ascii="Times New Roman" w:hAnsi="Times New Roman" w:cs="Times New Roman"/>
          <w:b/>
          <w:sz w:val="24"/>
          <w:szCs w:val="24"/>
        </w:rPr>
      </w:pPr>
    </w:p>
    <w:p w:rsidR="00787FBB" w:rsidRPr="00787FBB" w:rsidRDefault="00787FBB" w:rsidP="00787FBB">
      <w:pPr>
        <w:jc w:val="center"/>
        <w:rPr>
          <w:rFonts w:ascii="Times New Roman" w:hAnsi="Times New Roman" w:cs="Times New Roman"/>
          <w:b/>
          <w:sz w:val="24"/>
          <w:szCs w:val="24"/>
        </w:rPr>
      </w:pPr>
    </w:p>
    <w:p w:rsidR="00787FBB" w:rsidRPr="00787FBB" w:rsidRDefault="00787FBB" w:rsidP="00787FBB">
      <w:pPr>
        <w:jc w:val="center"/>
        <w:rPr>
          <w:rFonts w:ascii="Times New Roman" w:hAnsi="Times New Roman" w:cs="Times New Roman"/>
          <w:b/>
          <w:sz w:val="24"/>
          <w:szCs w:val="24"/>
        </w:rPr>
      </w:pPr>
    </w:p>
    <w:p w:rsidR="00787FBB" w:rsidRPr="00787FBB" w:rsidRDefault="00787FBB" w:rsidP="00787FBB">
      <w:pPr>
        <w:jc w:val="center"/>
        <w:rPr>
          <w:rFonts w:ascii="Times New Roman" w:hAnsi="Times New Roman" w:cs="Times New Roman"/>
          <w:b/>
          <w:sz w:val="24"/>
          <w:szCs w:val="24"/>
        </w:rPr>
      </w:pPr>
    </w:p>
    <w:p w:rsidR="00787FBB" w:rsidRPr="00787FBB" w:rsidRDefault="00787FBB" w:rsidP="00787FBB">
      <w:pPr>
        <w:rPr>
          <w:rFonts w:ascii="Times New Roman" w:hAnsi="Times New Roman" w:cs="Times New Roman"/>
          <w:sz w:val="24"/>
          <w:szCs w:val="24"/>
        </w:rPr>
      </w:pPr>
    </w:p>
    <w:sectPr w:rsidR="00787FBB" w:rsidRPr="00787FBB" w:rsidSect="00BF38C5">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335BA"/>
    <w:multiLevelType w:val="hybridMultilevel"/>
    <w:tmpl w:val="A788B8FE"/>
    <w:lvl w:ilvl="0" w:tplc="0419000D">
      <w:start w:val="1"/>
      <w:numFmt w:val="bullet"/>
      <w:lvlText w:val=""/>
      <w:lvlJc w:val="left"/>
      <w:pPr>
        <w:ind w:left="644"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46381D"/>
    <w:rsid w:val="00003A6D"/>
    <w:rsid w:val="00064D26"/>
    <w:rsid w:val="000E0648"/>
    <w:rsid w:val="000E58A7"/>
    <w:rsid w:val="000F6B56"/>
    <w:rsid w:val="003A43B2"/>
    <w:rsid w:val="0046381D"/>
    <w:rsid w:val="006D2E4D"/>
    <w:rsid w:val="00787FBB"/>
    <w:rsid w:val="00896B92"/>
    <w:rsid w:val="0094485B"/>
    <w:rsid w:val="0099384D"/>
    <w:rsid w:val="009A0265"/>
    <w:rsid w:val="00AC462D"/>
    <w:rsid w:val="00BF38C5"/>
    <w:rsid w:val="00C02CBC"/>
    <w:rsid w:val="00DD7C7A"/>
    <w:rsid w:val="00E63DDF"/>
    <w:rsid w:val="00EC7013"/>
    <w:rsid w:val="00F0251A"/>
    <w:rsid w:val="00FB4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84D"/>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6381D"/>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99384D"/>
    <w:rPr>
      <w:color w:val="0000FF" w:themeColor="hyperlink"/>
      <w:u w:val="single"/>
    </w:rPr>
  </w:style>
  <w:style w:type="paragraph" w:styleId="a4">
    <w:name w:val="List Paragraph"/>
    <w:basedOn w:val="a"/>
    <w:uiPriority w:val="34"/>
    <w:qFormat/>
    <w:rsid w:val="0099384D"/>
    <w:pPr>
      <w:ind w:left="720"/>
      <w:contextualSpacing/>
    </w:pPr>
  </w:style>
  <w:style w:type="paragraph" w:styleId="a5">
    <w:name w:val="Block Text"/>
    <w:basedOn w:val="a"/>
    <w:unhideWhenUsed/>
    <w:rsid w:val="00787FBB"/>
    <w:pPr>
      <w:ind w:left="2992" w:right="2981"/>
    </w:pPr>
    <w:rPr>
      <w:rFonts w:ascii="Arial" w:eastAsia="Times New Roman" w:hAnsi="Arial" w:cs="Times New Roman"/>
      <w:sz w:val="18"/>
      <w:szCs w:val="24"/>
      <w:lang w:eastAsia="ru-RU"/>
    </w:rPr>
  </w:style>
  <w:style w:type="paragraph" w:styleId="a6">
    <w:name w:val="No Spacing"/>
    <w:link w:val="a7"/>
    <w:qFormat/>
    <w:rsid w:val="00EC7013"/>
    <w:pPr>
      <w:spacing w:after="0" w:line="240" w:lineRule="auto"/>
    </w:pPr>
    <w:rPr>
      <w:rFonts w:ascii="Times New Roman" w:eastAsia="Calibri" w:hAnsi="Times New Roman" w:cs="Times New Roman"/>
      <w:sz w:val="28"/>
      <w:lang w:eastAsia="ru-RU"/>
    </w:rPr>
  </w:style>
  <w:style w:type="character" w:customStyle="1" w:styleId="a7">
    <w:name w:val="Без интервала Знак"/>
    <w:link w:val="a6"/>
    <w:locked/>
    <w:rsid w:val="00EC7013"/>
    <w:rPr>
      <w:rFonts w:ascii="Times New Roman" w:eastAsia="Calibri" w:hAnsi="Times New Roman" w:cs="Times New Roman"/>
      <w:sz w:val="28"/>
      <w:lang w:eastAsia="ru-RU"/>
    </w:rPr>
  </w:style>
  <w:style w:type="table" w:styleId="a8">
    <w:name w:val="Table Grid"/>
    <w:basedOn w:val="a1"/>
    <w:uiPriority w:val="59"/>
    <w:rsid w:val="00AC462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
    <w:name w:val="Body text_"/>
    <w:basedOn w:val="a0"/>
    <w:link w:val="Bodytext1"/>
    <w:uiPriority w:val="99"/>
    <w:locked/>
    <w:rsid w:val="0094485B"/>
    <w:rPr>
      <w:rFonts w:ascii="Times New Roman" w:hAnsi="Times New Roman" w:cs="Times New Roman"/>
      <w:sz w:val="23"/>
      <w:szCs w:val="23"/>
      <w:shd w:val="clear" w:color="auto" w:fill="FFFFFF"/>
    </w:rPr>
  </w:style>
  <w:style w:type="paragraph" w:customStyle="1" w:styleId="Bodytext1">
    <w:name w:val="Body text1"/>
    <w:basedOn w:val="a"/>
    <w:link w:val="Bodytext"/>
    <w:uiPriority w:val="99"/>
    <w:rsid w:val="0094485B"/>
    <w:pPr>
      <w:shd w:val="clear" w:color="auto" w:fill="FFFFFF"/>
      <w:spacing w:before="120" w:after="3060" w:line="514" w:lineRule="exact"/>
      <w:jc w:val="center"/>
    </w:pPr>
    <w:rPr>
      <w:rFonts w:ascii="Times New Roman" w:hAnsi="Times New Roman" w:cs="Times New Roman"/>
      <w:sz w:val="23"/>
      <w:szCs w:val="23"/>
    </w:rPr>
  </w:style>
  <w:style w:type="character" w:customStyle="1" w:styleId="a9">
    <w:name w:val="Основной текст_"/>
    <w:basedOn w:val="a0"/>
    <w:link w:val="3"/>
    <w:locked/>
    <w:rsid w:val="0094485B"/>
    <w:rPr>
      <w:rFonts w:ascii="Times New Roman" w:hAnsi="Times New Roman" w:cs="Times New Roman"/>
      <w:sz w:val="27"/>
      <w:szCs w:val="27"/>
      <w:shd w:val="clear" w:color="auto" w:fill="FFFFFF"/>
    </w:rPr>
  </w:style>
  <w:style w:type="paragraph" w:customStyle="1" w:styleId="3">
    <w:name w:val="Основной текст3"/>
    <w:basedOn w:val="a"/>
    <w:link w:val="a9"/>
    <w:rsid w:val="0094485B"/>
    <w:pPr>
      <w:shd w:val="clear" w:color="auto" w:fill="FFFFFF"/>
      <w:spacing w:line="322" w:lineRule="exact"/>
      <w:ind w:hanging="380"/>
      <w:jc w:val="right"/>
    </w:pPr>
    <w:rPr>
      <w:rFonts w:ascii="Times New Roman" w:hAnsi="Times New Roman" w:cs="Times New Roman"/>
      <w:sz w:val="27"/>
      <w:szCs w:val="2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Kuzyak.Akt@tata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5046</Words>
  <Characters>28765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Айгуль^__^</dc:creator>
  <cp:keywords/>
  <dc:description/>
  <cp:lastModifiedBy>Айгуль^__^</cp:lastModifiedBy>
  <cp:revision>6</cp:revision>
  <cp:lastPrinted>2022-10-03T19:09:00Z</cp:lastPrinted>
  <dcterms:created xsi:type="dcterms:W3CDTF">2022-01-20T17:30:00Z</dcterms:created>
  <dcterms:modified xsi:type="dcterms:W3CDTF">2022-10-03T19:09:00Z</dcterms:modified>
</cp:coreProperties>
</file>